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0348" w:rsidRPr="00B80348" w:rsidRDefault="00B80348" w:rsidP="00B80348">
      <w:pPr>
        <w:spacing w:after="0" w:line="260" w:lineRule="atLeast"/>
        <w:rPr>
          <w:rFonts w:ascii="Times New Roman" w:eastAsia="Times New Roman" w:hAnsi="Times New Roman" w:cs="Times New Roman"/>
          <w:sz w:val="24"/>
          <w:szCs w:val="24"/>
          <w:lang w:eastAsia="pl-PL"/>
        </w:rPr>
      </w:pPr>
      <w:r w:rsidRPr="00B80348">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B80348" w:rsidRPr="00B80348" w:rsidRDefault="00B80348" w:rsidP="00B80348">
      <w:pPr>
        <w:spacing w:after="240" w:line="260" w:lineRule="atLeast"/>
        <w:rPr>
          <w:rFonts w:ascii="Times New Roman" w:eastAsia="Times New Roman" w:hAnsi="Times New Roman" w:cs="Times New Roman"/>
          <w:sz w:val="24"/>
          <w:szCs w:val="24"/>
          <w:lang w:eastAsia="pl-PL"/>
        </w:rPr>
      </w:pPr>
      <w:hyperlink r:id="rId6" w:tgtFrame="_blank" w:history="1">
        <w:r w:rsidRPr="00B80348">
          <w:rPr>
            <w:rFonts w:ascii="Times New Roman" w:eastAsia="Times New Roman" w:hAnsi="Times New Roman" w:cs="Times New Roman"/>
            <w:color w:val="0000FF"/>
            <w:sz w:val="24"/>
            <w:szCs w:val="24"/>
            <w:u w:val="single"/>
            <w:lang w:eastAsia="pl-PL"/>
          </w:rPr>
          <w:t>www.zp.tczew.pl</w:t>
        </w:r>
      </w:hyperlink>
    </w:p>
    <w:p w:rsidR="00B80348" w:rsidRPr="00B80348" w:rsidRDefault="00B80348" w:rsidP="00B80348">
      <w:pPr>
        <w:spacing w:after="0" w:line="240" w:lineRule="auto"/>
        <w:rPr>
          <w:rFonts w:ascii="Times New Roman" w:eastAsia="Times New Roman" w:hAnsi="Times New Roman" w:cs="Times New Roman"/>
          <w:sz w:val="24"/>
          <w:szCs w:val="24"/>
          <w:lang w:eastAsia="pl-PL"/>
        </w:rPr>
      </w:pPr>
      <w:r w:rsidRPr="00B80348">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B80348" w:rsidRPr="00B80348" w:rsidRDefault="00B80348" w:rsidP="00B80348">
      <w:pPr>
        <w:spacing w:before="100" w:beforeAutospacing="1" w:after="240" w:line="240" w:lineRule="auto"/>
        <w:rPr>
          <w:rFonts w:ascii="Times New Roman" w:eastAsia="Times New Roman" w:hAnsi="Times New Roman" w:cs="Times New Roman"/>
          <w:sz w:val="24"/>
          <w:szCs w:val="24"/>
          <w:lang w:eastAsia="pl-PL"/>
        </w:rPr>
      </w:pPr>
      <w:r w:rsidRPr="00B80348">
        <w:rPr>
          <w:rFonts w:ascii="Times New Roman" w:eastAsia="Times New Roman" w:hAnsi="Times New Roman" w:cs="Times New Roman"/>
          <w:b/>
          <w:bCs/>
          <w:sz w:val="24"/>
          <w:szCs w:val="24"/>
          <w:lang w:eastAsia="pl-PL"/>
        </w:rPr>
        <w:t>Tczew: Dostawa wraz z montażem urządzeń zabawowych dla wyposażenia placów zabaw zlokalizowanych na terenie miasta Tczewa</w:t>
      </w:r>
      <w:r w:rsidRPr="00B80348">
        <w:rPr>
          <w:rFonts w:ascii="Times New Roman" w:eastAsia="Times New Roman" w:hAnsi="Times New Roman" w:cs="Times New Roman"/>
          <w:sz w:val="24"/>
          <w:szCs w:val="24"/>
          <w:lang w:eastAsia="pl-PL"/>
        </w:rPr>
        <w:br/>
      </w:r>
      <w:r w:rsidRPr="00B80348">
        <w:rPr>
          <w:rFonts w:ascii="Times New Roman" w:eastAsia="Times New Roman" w:hAnsi="Times New Roman" w:cs="Times New Roman"/>
          <w:b/>
          <w:bCs/>
          <w:sz w:val="24"/>
          <w:szCs w:val="24"/>
          <w:lang w:eastAsia="pl-PL"/>
        </w:rPr>
        <w:t>Numer ogłoszenia: 69918 - 2016; data zamieszczenia: 29.03.2016</w:t>
      </w:r>
      <w:r w:rsidRPr="00B80348">
        <w:rPr>
          <w:rFonts w:ascii="Times New Roman" w:eastAsia="Times New Roman" w:hAnsi="Times New Roman" w:cs="Times New Roman"/>
          <w:sz w:val="24"/>
          <w:szCs w:val="24"/>
          <w:lang w:eastAsia="pl-PL"/>
        </w:rPr>
        <w:br/>
        <w:t>OGŁOSZENIE O ZAMÓWIENIU - dostawy</w:t>
      </w:r>
    </w:p>
    <w:p w:rsidR="00B80348" w:rsidRPr="00B80348" w:rsidRDefault="00B80348" w:rsidP="00B80348">
      <w:pPr>
        <w:spacing w:before="100" w:beforeAutospacing="1" w:after="100" w:afterAutospacing="1" w:line="240" w:lineRule="auto"/>
        <w:rPr>
          <w:rFonts w:ascii="Times New Roman" w:eastAsia="Times New Roman" w:hAnsi="Times New Roman" w:cs="Times New Roman"/>
          <w:sz w:val="24"/>
          <w:szCs w:val="24"/>
          <w:lang w:eastAsia="pl-PL"/>
        </w:rPr>
      </w:pPr>
      <w:r w:rsidRPr="00B80348">
        <w:rPr>
          <w:rFonts w:ascii="Times New Roman" w:eastAsia="Times New Roman" w:hAnsi="Times New Roman" w:cs="Times New Roman"/>
          <w:b/>
          <w:bCs/>
          <w:sz w:val="24"/>
          <w:szCs w:val="24"/>
          <w:lang w:eastAsia="pl-PL"/>
        </w:rPr>
        <w:t>Zamieszczanie ogłoszenia:</w:t>
      </w:r>
      <w:r w:rsidRPr="00B80348">
        <w:rPr>
          <w:rFonts w:ascii="Times New Roman" w:eastAsia="Times New Roman" w:hAnsi="Times New Roman" w:cs="Times New Roman"/>
          <w:sz w:val="24"/>
          <w:szCs w:val="24"/>
          <w:lang w:eastAsia="pl-PL"/>
        </w:rPr>
        <w:t xml:space="preserve"> obowiązkowe.</w:t>
      </w:r>
    </w:p>
    <w:p w:rsidR="00B80348" w:rsidRPr="00B80348" w:rsidRDefault="00B80348" w:rsidP="00B80348">
      <w:pPr>
        <w:spacing w:before="100" w:beforeAutospacing="1" w:after="100" w:afterAutospacing="1" w:line="240" w:lineRule="auto"/>
        <w:rPr>
          <w:rFonts w:ascii="Times New Roman" w:eastAsia="Times New Roman" w:hAnsi="Times New Roman" w:cs="Times New Roman"/>
          <w:sz w:val="24"/>
          <w:szCs w:val="24"/>
          <w:lang w:eastAsia="pl-PL"/>
        </w:rPr>
      </w:pPr>
      <w:r w:rsidRPr="00B80348">
        <w:rPr>
          <w:rFonts w:ascii="Times New Roman" w:eastAsia="Times New Roman" w:hAnsi="Times New Roman" w:cs="Times New Roman"/>
          <w:b/>
          <w:bCs/>
          <w:sz w:val="24"/>
          <w:szCs w:val="24"/>
          <w:lang w:eastAsia="pl-PL"/>
        </w:rPr>
        <w:t>Ogłoszenie dotyczy:</w:t>
      </w:r>
      <w:r w:rsidRPr="00B80348">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9"/>
        <w:gridCol w:w="5248"/>
      </w:tblGrid>
      <w:tr w:rsidR="00B80348" w:rsidRPr="00B80348" w:rsidTr="00B80348">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B80348" w:rsidRPr="00B80348" w:rsidRDefault="00B80348" w:rsidP="00B80348">
            <w:pPr>
              <w:spacing w:after="0" w:line="240" w:lineRule="auto"/>
              <w:jc w:val="center"/>
              <w:rPr>
                <w:rFonts w:ascii="Times New Roman" w:eastAsia="Times New Roman" w:hAnsi="Times New Roman" w:cs="Times New Roman"/>
                <w:sz w:val="24"/>
                <w:szCs w:val="24"/>
                <w:lang w:eastAsia="pl-PL"/>
              </w:rPr>
            </w:pPr>
            <w:r w:rsidRPr="00B80348">
              <w:rPr>
                <w:rFonts w:ascii="Times New Roman" w:eastAsia="Times New Roman" w:hAnsi="Times New Roman" w:cs="Times New Roman"/>
                <w:b/>
                <w:bCs/>
                <w:sz w:val="24"/>
                <w:szCs w:val="24"/>
                <w:lang w:eastAsia="pl-PL"/>
              </w:rPr>
              <w:t>V</w:t>
            </w:r>
          </w:p>
        </w:tc>
        <w:tc>
          <w:tcPr>
            <w:tcW w:w="0" w:type="auto"/>
            <w:vAlign w:val="center"/>
            <w:hideMark/>
          </w:tcPr>
          <w:p w:rsidR="00B80348" w:rsidRPr="00B80348" w:rsidRDefault="00B80348" w:rsidP="00B80348">
            <w:pPr>
              <w:spacing w:after="0" w:line="240" w:lineRule="auto"/>
              <w:rPr>
                <w:rFonts w:ascii="Times New Roman" w:eastAsia="Times New Roman" w:hAnsi="Times New Roman" w:cs="Times New Roman"/>
                <w:sz w:val="24"/>
                <w:szCs w:val="24"/>
                <w:lang w:eastAsia="pl-PL"/>
              </w:rPr>
            </w:pPr>
            <w:r w:rsidRPr="00B80348">
              <w:rPr>
                <w:rFonts w:ascii="Times New Roman" w:eastAsia="Times New Roman" w:hAnsi="Times New Roman" w:cs="Times New Roman"/>
                <w:sz w:val="24"/>
                <w:szCs w:val="24"/>
                <w:lang w:eastAsia="pl-PL"/>
              </w:rPr>
              <w:t>zamówienia publicznego</w:t>
            </w:r>
          </w:p>
        </w:tc>
      </w:tr>
      <w:tr w:rsidR="00B80348" w:rsidRPr="00B80348" w:rsidTr="00B80348">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B80348" w:rsidRPr="00B80348" w:rsidRDefault="00B80348" w:rsidP="00B80348">
            <w:pPr>
              <w:spacing w:after="0" w:line="240" w:lineRule="auto"/>
              <w:jc w:val="center"/>
              <w:rPr>
                <w:rFonts w:ascii="Times New Roman" w:eastAsia="Times New Roman" w:hAnsi="Times New Roman" w:cs="Times New Roman"/>
                <w:sz w:val="24"/>
                <w:szCs w:val="24"/>
                <w:lang w:eastAsia="pl-PL"/>
              </w:rPr>
            </w:pPr>
          </w:p>
        </w:tc>
        <w:tc>
          <w:tcPr>
            <w:tcW w:w="0" w:type="auto"/>
            <w:vAlign w:val="center"/>
            <w:hideMark/>
          </w:tcPr>
          <w:p w:rsidR="00B80348" w:rsidRPr="00B80348" w:rsidRDefault="00B80348" w:rsidP="00B80348">
            <w:pPr>
              <w:spacing w:after="0" w:line="240" w:lineRule="auto"/>
              <w:rPr>
                <w:rFonts w:ascii="Times New Roman" w:eastAsia="Times New Roman" w:hAnsi="Times New Roman" w:cs="Times New Roman"/>
                <w:sz w:val="24"/>
                <w:szCs w:val="24"/>
                <w:lang w:eastAsia="pl-PL"/>
              </w:rPr>
            </w:pPr>
            <w:r w:rsidRPr="00B80348">
              <w:rPr>
                <w:rFonts w:ascii="Times New Roman" w:eastAsia="Times New Roman" w:hAnsi="Times New Roman" w:cs="Times New Roman"/>
                <w:sz w:val="24"/>
                <w:szCs w:val="24"/>
                <w:lang w:eastAsia="pl-PL"/>
              </w:rPr>
              <w:t>zawarcia umowy ramowej</w:t>
            </w:r>
          </w:p>
        </w:tc>
      </w:tr>
      <w:tr w:rsidR="00B80348" w:rsidRPr="00B80348" w:rsidTr="00B80348">
        <w:trPr>
          <w:tblCellSpacing w:w="15" w:type="dxa"/>
        </w:trPr>
        <w:tc>
          <w:tcPr>
            <w:tcW w:w="0" w:type="auto"/>
            <w:tcBorders>
              <w:top w:val="single" w:sz="6" w:space="0" w:color="auto"/>
              <w:left w:val="single" w:sz="6" w:space="0" w:color="auto"/>
              <w:bottom w:val="single" w:sz="6" w:space="0" w:color="auto"/>
              <w:right w:val="single" w:sz="6" w:space="0" w:color="auto"/>
            </w:tcBorders>
            <w:vAlign w:val="center"/>
            <w:hideMark/>
          </w:tcPr>
          <w:p w:rsidR="00B80348" w:rsidRPr="00B80348" w:rsidRDefault="00B80348" w:rsidP="00B80348">
            <w:pPr>
              <w:spacing w:after="0" w:line="240" w:lineRule="auto"/>
              <w:jc w:val="center"/>
              <w:rPr>
                <w:rFonts w:ascii="Times New Roman" w:eastAsia="Times New Roman" w:hAnsi="Times New Roman" w:cs="Times New Roman"/>
                <w:sz w:val="24"/>
                <w:szCs w:val="24"/>
                <w:lang w:eastAsia="pl-PL"/>
              </w:rPr>
            </w:pPr>
          </w:p>
        </w:tc>
        <w:tc>
          <w:tcPr>
            <w:tcW w:w="0" w:type="auto"/>
            <w:vAlign w:val="center"/>
            <w:hideMark/>
          </w:tcPr>
          <w:p w:rsidR="00B80348" w:rsidRPr="00B80348" w:rsidRDefault="00B80348" w:rsidP="00B80348">
            <w:pPr>
              <w:spacing w:after="0" w:line="240" w:lineRule="auto"/>
              <w:rPr>
                <w:rFonts w:ascii="Times New Roman" w:eastAsia="Times New Roman" w:hAnsi="Times New Roman" w:cs="Times New Roman"/>
                <w:sz w:val="24"/>
                <w:szCs w:val="24"/>
                <w:lang w:eastAsia="pl-PL"/>
              </w:rPr>
            </w:pPr>
            <w:r w:rsidRPr="00B80348">
              <w:rPr>
                <w:rFonts w:ascii="Times New Roman" w:eastAsia="Times New Roman" w:hAnsi="Times New Roman" w:cs="Times New Roman"/>
                <w:sz w:val="24"/>
                <w:szCs w:val="24"/>
                <w:lang w:eastAsia="pl-PL"/>
              </w:rPr>
              <w:t>ustanowienia dynamicznego systemu zakupów (DSZ)</w:t>
            </w:r>
          </w:p>
        </w:tc>
      </w:tr>
    </w:tbl>
    <w:p w:rsidR="00B80348" w:rsidRPr="00B80348" w:rsidRDefault="00B80348" w:rsidP="00B80348">
      <w:pPr>
        <w:spacing w:before="100" w:beforeAutospacing="1" w:after="100" w:afterAutospacing="1" w:line="240" w:lineRule="auto"/>
        <w:rPr>
          <w:rFonts w:ascii="Times New Roman" w:eastAsia="Times New Roman" w:hAnsi="Times New Roman" w:cs="Times New Roman"/>
          <w:sz w:val="24"/>
          <w:szCs w:val="24"/>
          <w:lang w:eastAsia="pl-PL"/>
        </w:rPr>
      </w:pPr>
      <w:r w:rsidRPr="00B80348">
        <w:rPr>
          <w:rFonts w:ascii="Times New Roman" w:eastAsia="Times New Roman" w:hAnsi="Times New Roman" w:cs="Times New Roman"/>
          <w:sz w:val="24"/>
          <w:szCs w:val="24"/>
          <w:lang w:eastAsia="pl-PL"/>
        </w:rPr>
        <w:t>SEKCJA I: ZAMAWIAJĄCY</w:t>
      </w:r>
    </w:p>
    <w:p w:rsidR="00B80348" w:rsidRPr="00B80348" w:rsidRDefault="00B80348" w:rsidP="00B80348">
      <w:pPr>
        <w:spacing w:before="100" w:beforeAutospacing="1" w:after="100" w:afterAutospacing="1" w:line="240" w:lineRule="auto"/>
        <w:rPr>
          <w:rFonts w:ascii="Times New Roman" w:eastAsia="Times New Roman" w:hAnsi="Times New Roman" w:cs="Times New Roman"/>
          <w:sz w:val="24"/>
          <w:szCs w:val="24"/>
          <w:lang w:eastAsia="pl-PL"/>
        </w:rPr>
      </w:pPr>
      <w:r w:rsidRPr="00B80348">
        <w:rPr>
          <w:rFonts w:ascii="Times New Roman" w:eastAsia="Times New Roman" w:hAnsi="Times New Roman" w:cs="Times New Roman"/>
          <w:b/>
          <w:bCs/>
          <w:sz w:val="24"/>
          <w:szCs w:val="24"/>
          <w:lang w:eastAsia="pl-PL"/>
        </w:rPr>
        <w:t>I. 1) NAZWA I ADRES:</w:t>
      </w:r>
      <w:r w:rsidRPr="00B80348">
        <w:rPr>
          <w:rFonts w:ascii="Times New Roman" w:eastAsia="Times New Roman" w:hAnsi="Times New Roman" w:cs="Times New Roman"/>
          <w:sz w:val="24"/>
          <w:szCs w:val="24"/>
          <w:lang w:eastAsia="pl-PL"/>
        </w:rPr>
        <w:t xml:space="preserve"> Gmina Miejska Tczew , Plac Piłsudskiego 1, 83-110 Tczew, woj. pomorskie, tel. 58 7759343, faks 58 7759355.</w:t>
      </w:r>
    </w:p>
    <w:p w:rsidR="00B80348" w:rsidRPr="00B80348" w:rsidRDefault="00B80348" w:rsidP="00B80348">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B80348">
        <w:rPr>
          <w:rFonts w:ascii="Times New Roman" w:eastAsia="Times New Roman" w:hAnsi="Times New Roman" w:cs="Times New Roman"/>
          <w:b/>
          <w:bCs/>
          <w:sz w:val="24"/>
          <w:szCs w:val="24"/>
          <w:lang w:eastAsia="pl-PL"/>
        </w:rPr>
        <w:t>Adres strony internetowej zamawiającego:</w:t>
      </w:r>
      <w:r w:rsidRPr="00B80348">
        <w:rPr>
          <w:rFonts w:ascii="Times New Roman" w:eastAsia="Times New Roman" w:hAnsi="Times New Roman" w:cs="Times New Roman"/>
          <w:sz w:val="24"/>
          <w:szCs w:val="24"/>
          <w:lang w:eastAsia="pl-PL"/>
        </w:rPr>
        <w:t xml:space="preserve"> www.zp.tczew.pl</w:t>
      </w:r>
    </w:p>
    <w:p w:rsidR="00B80348" w:rsidRPr="00B80348" w:rsidRDefault="00B80348" w:rsidP="00B80348">
      <w:pPr>
        <w:spacing w:before="100" w:beforeAutospacing="1" w:after="100" w:afterAutospacing="1" w:line="240" w:lineRule="auto"/>
        <w:rPr>
          <w:rFonts w:ascii="Times New Roman" w:eastAsia="Times New Roman" w:hAnsi="Times New Roman" w:cs="Times New Roman"/>
          <w:sz w:val="24"/>
          <w:szCs w:val="24"/>
          <w:lang w:eastAsia="pl-PL"/>
        </w:rPr>
      </w:pPr>
      <w:r w:rsidRPr="00B80348">
        <w:rPr>
          <w:rFonts w:ascii="Times New Roman" w:eastAsia="Times New Roman" w:hAnsi="Times New Roman" w:cs="Times New Roman"/>
          <w:b/>
          <w:bCs/>
          <w:sz w:val="24"/>
          <w:szCs w:val="24"/>
          <w:lang w:eastAsia="pl-PL"/>
        </w:rPr>
        <w:t>I. 2) RODZAJ ZAMAWIAJĄCEGO:</w:t>
      </w:r>
      <w:r w:rsidRPr="00B80348">
        <w:rPr>
          <w:rFonts w:ascii="Times New Roman" w:eastAsia="Times New Roman" w:hAnsi="Times New Roman" w:cs="Times New Roman"/>
          <w:sz w:val="24"/>
          <w:szCs w:val="24"/>
          <w:lang w:eastAsia="pl-PL"/>
        </w:rPr>
        <w:t xml:space="preserve"> Administracja samorządowa.</w:t>
      </w:r>
    </w:p>
    <w:p w:rsidR="00B80348" w:rsidRPr="00B80348" w:rsidRDefault="00B80348" w:rsidP="00B80348">
      <w:pPr>
        <w:spacing w:before="100" w:beforeAutospacing="1" w:after="100" w:afterAutospacing="1" w:line="240" w:lineRule="auto"/>
        <w:rPr>
          <w:rFonts w:ascii="Times New Roman" w:eastAsia="Times New Roman" w:hAnsi="Times New Roman" w:cs="Times New Roman"/>
          <w:sz w:val="24"/>
          <w:szCs w:val="24"/>
          <w:lang w:eastAsia="pl-PL"/>
        </w:rPr>
      </w:pPr>
      <w:r w:rsidRPr="00B80348">
        <w:rPr>
          <w:rFonts w:ascii="Times New Roman" w:eastAsia="Times New Roman" w:hAnsi="Times New Roman" w:cs="Times New Roman"/>
          <w:sz w:val="24"/>
          <w:szCs w:val="24"/>
          <w:lang w:eastAsia="pl-PL"/>
        </w:rPr>
        <w:t>SEKCJA II: PRZEDMIOT ZAMÓWIENIA</w:t>
      </w:r>
    </w:p>
    <w:p w:rsidR="00B80348" w:rsidRPr="00B80348" w:rsidRDefault="00B80348" w:rsidP="00B80348">
      <w:pPr>
        <w:spacing w:before="100" w:beforeAutospacing="1" w:after="100" w:afterAutospacing="1" w:line="240" w:lineRule="auto"/>
        <w:rPr>
          <w:rFonts w:ascii="Times New Roman" w:eastAsia="Times New Roman" w:hAnsi="Times New Roman" w:cs="Times New Roman"/>
          <w:sz w:val="24"/>
          <w:szCs w:val="24"/>
          <w:lang w:eastAsia="pl-PL"/>
        </w:rPr>
      </w:pPr>
      <w:r w:rsidRPr="00B80348">
        <w:rPr>
          <w:rFonts w:ascii="Times New Roman" w:eastAsia="Times New Roman" w:hAnsi="Times New Roman" w:cs="Times New Roman"/>
          <w:b/>
          <w:bCs/>
          <w:sz w:val="24"/>
          <w:szCs w:val="24"/>
          <w:lang w:eastAsia="pl-PL"/>
        </w:rPr>
        <w:t>II.1) OKREŚLENIE PRZEDMIOTU ZAMÓWIENIA</w:t>
      </w:r>
    </w:p>
    <w:p w:rsidR="00B80348" w:rsidRPr="00B80348" w:rsidRDefault="00B80348" w:rsidP="00B80348">
      <w:pPr>
        <w:spacing w:before="100" w:beforeAutospacing="1" w:after="100" w:afterAutospacing="1" w:line="240" w:lineRule="auto"/>
        <w:rPr>
          <w:rFonts w:ascii="Times New Roman" w:eastAsia="Times New Roman" w:hAnsi="Times New Roman" w:cs="Times New Roman"/>
          <w:sz w:val="24"/>
          <w:szCs w:val="24"/>
          <w:lang w:eastAsia="pl-PL"/>
        </w:rPr>
      </w:pPr>
      <w:r w:rsidRPr="00B80348">
        <w:rPr>
          <w:rFonts w:ascii="Times New Roman" w:eastAsia="Times New Roman" w:hAnsi="Times New Roman" w:cs="Times New Roman"/>
          <w:b/>
          <w:bCs/>
          <w:sz w:val="24"/>
          <w:szCs w:val="24"/>
          <w:lang w:eastAsia="pl-PL"/>
        </w:rPr>
        <w:t>II.1.1) Nazwa nadana zamówieniu przez zamawiającego:</w:t>
      </w:r>
      <w:r w:rsidRPr="00B80348">
        <w:rPr>
          <w:rFonts w:ascii="Times New Roman" w:eastAsia="Times New Roman" w:hAnsi="Times New Roman" w:cs="Times New Roman"/>
          <w:sz w:val="24"/>
          <w:szCs w:val="24"/>
          <w:lang w:eastAsia="pl-PL"/>
        </w:rPr>
        <w:t xml:space="preserve"> Dostawa wraz z montażem urządzeń zabawowych dla wyposażenia placów zabaw zlokalizowanych na terenie miasta Tczewa.</w:t>
      </w:r>
    </w:p>
    <w:p w:rsidR="00B80348" w:rsidRPr="00B80348" w:rsidRDefault="00B80348" w:rsidP="00B80348">
      <w:pPr>
        <w:spacing w:before="100" w:beforeAutospacing="1" w:after="100" w:afterAutospacing="1" w:line="240" w:lineRule="auto"/>
        <w:rPr>
          <w:rFonts w:ascii="Times New Roman" w:eastAsia="Times New Roman" w:hAnsi="Times New Roman" w:cs="Times New Roman"/>
          <w:sz w:val="24"/>
          <w:szCs w:val="24"/>
          <w:lang w:eastAsia="pl-PL"/>
        </w:rPr>
      </w:pPr>
      <w:r w:rsidRPr="00B80348">
        <w:rPr>
          <w:rFonts w:ascii="Times New Roman" w:eastAsia="Times New Roman" w:hAnsi="Times New Roman" w:cs="Times New Roman"/>
          <w:b/>
          <w:bCs/>
          <w:sz w:val="24"/>
          <w:szCs w:val="24"/>
          <w:lang w:eastAsia="pl-PL"/>
        </w:rPr>
        <w:t>II.1.2) Rodzaj zamówienia:</w:t>
      </w:r>
      <w:r w:rsidRPr="00B80348">
        <w:rPr>
          <w:rFonts w:ascii="Times New Roman" w:eastAsia="Times New Roman" w:hAnsi="Times New Roman" w:cs="Times New Roman"/>
          <w:sz w:val="24"/>
          <w:szCs w:val="24"/>
          <w:lang w:eastAsia="pl-PL"/>
        </w:rPr>
        <w:t xml:space="preserve"> dostawy.</w:t>
      </w:r>
    </w:p>
    <w:p w:rsidR="00B80348" w:rsidRPr="00B80348" w:rsidRDefault="00B80348" w:rsidP="00B80348">
      <w:pPr>
        <w:spacing w:before="100" w:beforeAutospacing="1" w:after="100" w:afterAutospacing="1" w:line="240" w:lineRule="auto"/>
        <w:rPr>
          <w:rFonts w:ascii="Times New Roman" w:eastAsia="Times New Roman" w:hAnsi="Times New Roman" w:cs="Times New Roman"/>
          <w:sz w:val="24"/>
          <w:szCs w:val="24"/>
          <w:lang w:eastAsia="pl-PL"/>
        </w:rPr>
      </w:pPr>
      <w:r w:rsidRPr="00B80348">
        <w:rPr>
          <w:rFonts w:ascii="Times New Roman" w:eastAsia="Times New Roman" w:hAnsi="Times New Roman" w:cs="Times New Roman"/>
          <w:b/>
          <w:bCs/>
          <w:sz w:val="24"/>
          <w:szCs w:val="24"/>
          <w:lang w:eastAsia="pl-PL"/>
        </w:rPr>
        <w:t>II.1.4) Określenie przedmiotu oraz wielkości lub zakresu zamówienia:</w:t>
      </w:r>
      <w:r w:rsidRPr="00B80348">
        <w:rPr>
          <w:rFonts w:ascii="Times New Roman" w:eastAsia="Times New Roman" w:hAnsi="Times New Roman" w:cs="Times New Roman"/>
          <w:sz w:val="24"/>
          <w:szCs w:val="24"/>
          <w:lang w:eastAsia="pl-PL"/>
        </w:rPr>
        <w:t xml:space="preserve"> 1. Przedmiot zamówienia obejmuje: 1) dostawę wraz z montażem urządzeń zabawowych dla wyposażenia placów zabaw zlokalizowanych na terenie miasta Tczewa, 2) wykonanie nawierzchni stref bezpieczeństwa dla urządzeń zabawowych: trawiastej oraz piaskowej odpowiednio do zamontowanego urządzenia, z zachowaniem wymogów bezpieczeństwa zgodnie z PN-EN 1177:2009, 3) wykonanie rysunku zagospodarowania placu zabaw (koncepcja architektoniczna), który podlegać będzie zatwierdzeniu przed realizacją przez Zamawiającego. Koncepcja winna przedstawiać rozmieszczenie urządzeń zabawowych w terenie oraz zwymiarowane strefy bezpieczeństwa poszczególnych urządzeń, jak również grubości nawierzchni bezpiecznych. 2. W zakres przedmiotu zamówienia wchodzi: Zadanie I Dostawa i montaż urządzeń zabawowych oraz wykonanie nawierzchni bezpiecznej pod urządzenia zabawowe, na działkach nr 278, 288, 296 obręb 4, przy ul. Hanny Hass i ul. Harcerskiej w Tczewie: 1) zestaw zabawowy - 1 sztuka, 2) huśtawka wahadłowa podwójna - 1 sztuka, 3) bujak konik - 1 sztuka, 4) piaskownica betonowa okrągła - 1 sztuka, 5) tablica informacyjna - 1 sztuka. Zadanie II Dostawa i montaż urządzeń zabawowych oraz wykonanie nawierzchni bezpiecznej pod urządzenia zabawowe, na terenie działki nr 196 obręb 4, przy ul. Armii Krajowej w Tczewie: 1) zestaw zabawowy - 1 sztuka, 2) huśtawka wahadłowa podwójna - 1 sztuka, 3) huśtawka dwuosobowa typu ważka - 1 sztuka, 4) piaskownica betonowa okrągła - 1 sztuka, 5) bujak auto - 1 sztuka, 6) bujak kwiatek - 1 sztuka, 7) ławka z oparciem - 2 sztuki, 8) kosz na śmieci - 1 sztuka, 9) tablica informacyjna - 1 sztuka..</w:t>
      </w:r>
    </w:p>
    <w:p w:rsidR="00B80348" w:rsidRPr="00B80348" w:rsidRDefault="00B80348" w:rsidP="00B80348">
      <w:pPr>
        <w:spacing w:before="100" w:beforeAutospacing="1" w:after="100" w:afterAutospacing="1" w:line="240" w:lineRule="auto"/>
        <w:rPr>
          <w:rFonts w:ascii="Times New Roman" w:eastAsia="Times New Roman" w:hAnsi="Times New Roman" w:cs="Times New Roman"/>
          <w:b/>
          <w:bCs/>
          <w:sz w:val="24"/>
          <w:szCs w:val="24"/>
          <w:lang w:eastAsia="pl-PL"/>
        </w:rPr>
      </w:pPr>
      <w:r w:rsidRPr="00B80348">
        <w:rPr>
          <w:rFonts w:ascii="Times New Roman" w:eastAsia="Times New Roman" w:hAnsi="Times New Roman" w:cs="Times New Roman"/>
          <w:b/>
          <w:bCs/>
          <w:sz w:val="24"/>
          <w:szCs w:val="24"/>
          <w:lang w:eastAsia="pl-PL"/>
        </w:rPr>
        <w:t xml:space="preserve">II.1.5)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9"/>
        <w:gridCol w:w="5528"/>
      </w:tblGrid>
      <w:tr w:rsidR="00B80348" w:rsidRPr="00B80348" w:rsidTr="00B80348">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B80348" w:rsidRPr="00B80348" w:rsidRDefault="00B80348" w:rsidP="00B80348">
            <w:pPr>
              <w:spacing w:after="0" w:line="240" w:lineRule="auto"/>
              <w:jc w:val="center"/>
              <w:rPr>
                <w:rFonts w:ascii="Times New Roman" w:eastAsia="Times New Roman" w:hAnsi="Times New Roman" w:cs="Times New Roman"/>
                <w:sz w:val="24"/>
                <w:szCs w:val="24"/>
                <w:lang w:eastAsia="pl-PL"/>
              </w:rPr>
            </w:pPr>
            <w:r w:rsidRPr="00B80348">
              <w:rPr>
                <w:rFonts w:ascii="Times New Roman" w:eastAsia="Times New Roman" w:hAnsi="Times New Roman" w:cs="Times New Roman"/>
                <w:b/>
                <w:bCs/>
                <w:sz w:val="24"/>
                <w:szCs w:val="24"/>
                <w:lang w:eastAsia="pl-PL"/>
              </w:rPr>
              <w:t>V</w:t>
            </w:r>
          </w:p>
        </w:tc>
        <w:tc>
          <w:tcPr>
            <w:tcW w:w="0" w:type="auto"/>
            <w:vAlign w:val="center"/>
            <w:hideMark/>
          </w:tcPr>
          <w:p w:rsidR="00B80348" w:rsidRPr="00B80348" w:rsidRDefault="00B80348" w:rsidP="00B80348">
            <w:pPr>
              <w:spacing w:after="0" w:line="240" w:lineRule="auto"/>
              <w:rPr>
                <w:rFonts w:ascii="Times New Roman" w:eastAsia="Times New Roman" w:hAnsi="Times New Roman" w:cs="Times New Roman"/>
                <w:sz w:val="24"/>
                <w:szCs w:val="24"/>
                <w:lang w:eastAsia="pl-PL"/>
              </w:rPr>
            </w:pPr>
            <w:r w:rsidRPr="00B80348">
              <w:rPr>
                <w:rFonts w:ascii="Times New Roman" w:eastAsia="Times New Roman" w:hAnsi="Times New Roman" w:cs="Times New Roman"/>
                <w:b/>
                <w:bCs/>
                <w:sz w:val="24"/>
                <w:szCs w:val="24"/>
                <w:lang w:eastAsia="pl-PL"/>
              </w:rPr>
              <w:t>przewiduje się udzielenie zamówień uzupełniających:</w:t>
            </w:r>
          </w:p>
        </w:tc>
      </w:tr>
    </w:tbl>
    <w:p w:rsidR="00B80348" w:rsidRPr="00B80348" w:rsidRDefault="00B80348" w:rsidP="00B80348">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B80348">
        <w:rPr>
          <w:rFonts w:ascii="Times New Roman" w:eastAsia="Times New Roman" w:hAnsi="Times New Roman" w:cs="Times New Roman"/>
          <w:b/>
          <w:bCs/>
          <w:sz w:val="24"/>
          <w:szCs w:val="24"/>
          <w:lang w:eastAsia="pl-PL"/>
        </w:rPr>
        <w:t>Określenie przedmiotu oraz wielkości lub zakresu zamówień uzupełniających</w:t>
      </w:r>
    </w:p>
    <w:p w:rsidR="00B80348" w:rsidRPr="00B80348" w:rsidRDefault="00B80348" w:rsidP="00B80348">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B80348">
        <w:rPr>
          <w:rFonts w:ascii="Times New Roman" w:eastAsia="Times New Roman" w:hAnsi="Times New Roman" w:cs="Times New Roman"/>
          <w:sz w:val="24"/>
          <w:szCs w:val="24"/>
          <w:lang w:eastAsia="pl-PL"/>
        </w:rPr>
        <w:t>Zamawiający przewiduje możliwość udzielenia Wykonawcy zamówień uzupełniających w wysokości do 20% wartości zamówienia podstawowego, polegające na rozszerzeniu dostawy zgodnego z przedmiotem zamówienia podstawowego.</w:t>
      </w:r>
    </w:p>
    <w:p w:rsidR="00B80348" w:rsidRPr="00B80348" w:rsidRDefault="00B80348" w:rsidP="00B80348">
      <w:pPr>
        <w:spacing w:before="100" w:beforeAutospacing="1" w:after="100" w:afterAutospacing="1" w:line="240" w:lineRule="auto"/>
        <w:rPr>
          <w:rFonts w:ascii="Times New Roman" w:eastAsia="Times New Roman" w:hAnsi="Times New Roman" w:cs="Times New Roman"/>
          <w:sz w:val="24"/>
          <w:szCs w:val="24"/>
          <w:lang w:eastAsia="pl-PL"/>
        </w:rPr>
      </w:pPr>
      <w:r w:rsidRPr="00B80348">
        <w:rPr>
          <w:rFonts w:ascii="Times New Roman" w:eastAsia="Times New Roman" w:hAnsi="Times New Roman" w:cs="Times New Roman"/>
          <w:b/>
          <w:bCs/>
          <w:sz w:val="24"/>
          <w:szCs w:val="24"/>
          <w:lang w:eastAsia="pl-PL"/>
        </w:rPr>
        <w:t>II.1.6) Wspólny Słownik Zamówień (CPV):</w:t>
      </w:r>
      <w:r w:rsidRPr="00B80348">
        <w:rPr>
          <w:rFonts w:ascii="Times New Roman" w:eastAsia="Times New Roman" w:hAnsi="Times New Roman" w:cs="Times New Roman"/>
          <w:sz w:val="24"/>
          <w:szCs w:val="24"/>
          <w:lang w:eastAsia="pl-PL"/>
        </w:rPr>
        <w:t xml:space="preserve"> 71.00.00.00-0, 45.00.00.00-7, 45.11.27.23-9, 45.22.38.00-4, 45.11.12.91-4, 37.53.52.00-9.</w:t>
      </w:r>
    </w:p>
    <w:p w:rsidR="00B80348" w:rsidRPr="00B80348" w:rsidRDefault="00B80348" w:rsidP="00B80348">
      <w:pPr>
        <w:spacing w:before="100" w:beforeAutospacing="1" w:after="100" w:afterAutospacing="1" w:line="240" w:lineRule="auto"/>
        <w:rPr>
          <w:rFonts w:ascii="Times New Roman" w:eastAsia="Times New Roman" w:hAnsi="Times New Roman" w:cs="Times New Roman"/>
          <w:sz w:val="24"/>
          <w:szCs w:val="24"/>
          <w:lang w:eastAsia="pl-PL"/>
        </w:rPr>
      </w:pPr>
      <w:r w:rsidRPr="00B80348">
        <w:rPr>
          <w:rFonts w:ascii="Times New Roman" w:eastAsia="Times New Roman" w:hAnsi="Times New Roman" w:cs="Times New Roman"/>
          <w:b/>
          <w:bCs/>
          <w:sz w:val="24"/>
          <w:szCs w:val="24"/>
          <w:lang w:eastAsia="pl-PL"/>
        </w:rPr>
        <w:t>II.1.7) Czy dopuszcza się złożenie oferty częściowej:</w:t>
      </w:r>
      <w:r w:rsidRPr="00B80348">
        <w:rPr>
          <w:rFonts w:ascii="Times New Roman" w:eastAsia="Times New Roman" w:hAnsi="Times New Roman" w:cs="Times New Roman"/>
          <w:sz w:val="24"/>
          <w:szCs w:val="24"/>
          <w:lang w:eastAsia="pl-PL"/>
        </w:rPr>
        <w:t xml:space="preserve"> nie.</w:t>
      </w:r>
    </w:p>
    <w:p w:rsidR="00B80348" w:rsidRPr="00B80348" w:rsidRDefault="00B80348" w:rsidP="00B80348">
      <w:pPr>
        <w:spacing w:before="100" w:beforeAutospacing="1" w:after="100" w:afterAutospacing="1" w:line="240" w:lineRule="auto"/>
        <w:rPr>
          <w:rFonts w:ascii="Times New Roman" w:eastAsia="Times New Roman" w:hAnsi="Times New Roman" w:cs="Times New Roman"/>
          <w:sz w:val="24"/>
          <w:szCs w:val="24"/>
          <w:lang w:eastAsia="pl-PL"/>
        </w:rPr>
      </w:pPr>
      <w:r w:rsidRPr="00B80348">
        <w:rPr>
          <w:rFonts w:ascii="Times New Roman" w:eastAsia="Times New Roman" w:hAnsi="Times New Roman" w:cs="Times New Roman"/>
          <w:b/>
          <w:bCs/>
          <w:sz w:val="24"/>
          <w:szCs w:val="24"/>
          <w:lang w:eastAsia="pl-PL"/>
        </w:rPr>
        <w:t>II.1.8) Czy dopuszcza się złożenie oferty wariantowej:</w:t>
      </w:r>
      <w:r w:rsidRPr="00B80348">
        <w:rPr>
          <w:rFonts w:ascii="Times New Roman" w:eastAsia="Times New Roman" w:hAnsi="Times New Roman" w:cs="Times New Roman"/>
          <w:sz w:val="24"/>
          <w:szCs w:val="24"/>
          <w:lang w:eastAsia="pl-PL"/>
        </w:rPr>
        <w:t xml:space="preserve"> nie.</w:t>
      </w:r>
    </w:p>
    <w:p w:rsidR="00B80348" w:rsidRPr="00B80348" w:rsidRDefault="00B80348" w:rsidP="00B80348">
      <w:pPr>
        <w:spacing w:after="0" w:line="240" w:lineRule="auto"/>
        <w:rPr>
          <w:rFonts w:ascii="Times New Roman" w:eastAsia="Times New Roman" w:hAnsi="Times New Roman" w:cs="Times New Roman"/>
          <w:sz w:val="24"/>
          <w:szCs w:val="24"/>
          <w:lang w:eastAsia="pl-PL"/>
        </w:rPr>
      </w:pPr>
    </w:p>
    <w:p w:rsidR="00B80348" w:rsidRPr="00B80348" w:rsidRDefault="00B80348" w:rsidP="00B80348">
      <w:pPr>
        <w:spacing w:before="100" w:beforeAutospacing="1" w:after="100" w:afterAutospacing="1" w:line="240" w:lineRule="auto"/>
        <w:rPr>
          <w:rFonts w:ascii="Times New Roman" w:eastAsia="Times New Roman" w:hAnsi="Times New Roman" w:cs="Times New Roman"/>
          <w:sz w:val="24"/>
          <w:szCs w:val="24"/>
          <w:lang w:eastAsia="pl-PL"/>
        </w:rPr>
      </w:pPr>
      <w:r w:rsidRPr="00B80348">
        <w:rPr>
          <w:rFonts w:ascii="Times New Roman" w:eastAsia="Times New Roman" w:hAnsi="Times New Roman" w:cs="Times New Roman"/>
          <w:b/>
          <w:bCs/>
          <w:sz w:val="24"/>
          <w:szCs w:val="24"/>
          <w:lang w:eastAsia="pl-PL"/>
        </w:rPr>
        <w:t>II.2) CZAS TRWANIA ZAMÓWIENIA LUB TERMIN WYKONANIA:</w:t>
      </w:r>
      <w:r w:rsidRPr="00B80348">
        <w:rPr>
          <w:rFonts w:ascii="Times New Roman" w:eastAsia="Times New Roman" w:hAnsi="Times New Roman" w:cs="Times New Roman"/>
          <w:sz w:val="24"/>
          <w:szCs w:val="24"/>
          <w:lang w:eastAsia="pl-PL"/>
        </w:rPr>
        <w:t xml:space="preserve"> Okres w dniach: 60.</w:t>
      </w:r>
    </w:p>
    <w:p w:rsidR="00B80348" w:rsidRPr="00B80348" w:rsidRDefault="00B80348" w:rsidP="00B80348">
      <w:pPr>
        <w:spacing w:before="100" w:beforeAutospacing="1" w:after="100" w:afterAutospacing="1" w:line="240" w:lineRule="auto"/>
        <w:rPr>
          <w:rFonts w:ascii="Times New Roman" w:eastAsia="Times New Roman" w:hAnsi="Times New Roman" w:cs="Times New Roman"/>
          <w:sz w:val="24"/>
          <w:szCs w:val="24"/>
          <w:lang w:eastAsia="pl-PL"/>
        </w:rPr>
      </w:pPr>
      <w:r w:rsidRPr="00B80348">
        <w:rPr>
          <w:rFonts w:ascii="Times New Roman" w:eastAsia="Times New Roman" w:hAnsi="Times New Roman" w:cs="Times New Roman"/>
          <w:sz w:val="24"/>
          <w:szCs w:val="24"/>
          <w:lang w:eastAsia="pl-PL"/>
        </w:rPr>
        <w:t>SEKCJA III: INFORMACJE O CHARAKTERZE PRAWNYM, EKONOMICZNYM, FINANSOWYM I TECHNICZNYM</w:t>
      </w:r>
    </w:p>
    <w:p w:rsidR="00B80348" w:rsidRPr="00B80348" w:rsidRDefault="00B80348" w:rsidP="00B80348">
      <w:pPr>
        <w:spacing w:before="100" w:beforeAutospacing="1" w:after="100" w:afterAutospacing="1" w:line="240" w:lineRule="auto"/>
        <w:rPr>
          <w:rFonts w:ascii="Times New Roman" w:eastAsia="Times New Roman" w:hAnsi="Times New Roman" w:cs="Times New Roman"/>
          <w:sz w:val="24"/>
          <w:szCs w:val="24"/>
          <w:lang w:eastAsia="pl-PL"/>
        </w:rPr>
      </w:pPr>
      <w:r w:rsidRPr="00B80348">
        <w:rPr>
          <w:rFonts w:ascii="Times New Roman" w:eastAsia="Times New Roman" w:hAnsi="Times New Roman" w:cs="Times New Roman"/>
          <w:b/>
          <w:bCs/>
          <w:sz w:val="24"/>
          <w:szCs w:val="24"/>
          <w:lang w:eastAsia="pl-PL"/>
        </w:rPr>
        <w:t>III.1) WADIUM</w:t>
      </w:r>
    </w:p>
    <w:p w:rsidR="00B80348" w:rsidRPr="00B80348" w:rsidRDefault="00B80348" w:rsidP="00B80348">
      <w:pPr>
        <w:spacing w:before="100" w:beforeAutospacing="1" w:after="100" w:afterAutospacing="1" w:line="240" w:lineRule="auto"/>
        <w:rPr>
          <w:rFonts w:ascii="Times New Roman" w:eastAsia="Times New Roman" w:hAnsi="Times New Roman" w:cs="Times New Roman"/>
          <w:sz w:val="24"/>
          <w:szCs w:val="24"/>
          <w:lang w:eastAsia="pl-PL"/>
        </w:rPr>
      </w:pPr>
      <w:r w:rsidRPr="00B80348">
        <w:rPr>
          <w:rFonts w:ascii="Times New Roman" w:eastAsia="Times New Roman" w:hAnsi="Times New Roman" w:cs="Times New Roman"/>
          <w:b/>
          <w:bCs/>
          <w:sz w:val="24"/>
          <w:szCs w:val="24"/>
          <w:lang w:eastAsia="pl-PL"/>
        </w:rPr>
        <w:t>Informacja na temat wadium:</w:t>
      </w:r>
      <w:r w:rsidRPr="00B80348">
        <w:rPr>
          <w:rFonts w:ascii="Times New Roman" w:eastAsia="Times New Roman" w:hAnsi="Times New Roman" w:cs="Times New Roman"/>
          <w:sz w:val="24"/>
          <w:szCs w:val="24"/>
          <w:lang w:eastAsia="pl-PL"/>
        </w:rPr>
        <w:t xml:space="preserve"> Oferta w okresie związania ofertą musi być zabezpieczona wadium w wysokości 2.500,00 zł (słownie: dwa tysiące pięćset złotych 00/100), które należy wnieść w terminie do składania ofert. Wadium może być wniesione w: - pieniądzu; - poręczeniach bankowych lub poręczeniach spółdzielczej kasy oszczędnościowo-kredytowej, z tym że zobowiązanie kasy jest zawsze zobowiązaniem pieniężnym; - gwarancjach bankowych; - gwarancjach ubezpieczeniowych; - poręczeniach udzielanych przez podmioty, o których mowa w art. 6b ust. 5 pkt 2 ustawy z dnia 9 listopada 2000r. o utworzeniu Polskiej Agencji Rozwoju Przedsiębiorczości (t. j. Dz.U. z 2014 r., poz. 1804 z późn. zm.). W przypadku wniesienia wadium w pieniądzu należy je wpłacić przelewem na konto (rachunek) Urzędu Miejskiego w Tczewie Bank Pekao S.A. I o/Gdańsk Filia Nr 2 nr 68124012421111001002250598</w:t>
      </w:r>
    </w:p>
    <w:p w:rsidR="00B80348" w:rsidRPr="00B80348" w:rsidRDefault="00B80348" w:rsidP="00B80348">
      <w:pPr>
        <w:spacing w:before="100" w:beforeAutospacing="1" w:after="100" w:afterAutospacing="1" w:line="240" w:lineRule="auto"/>
        <w:rPr>
          <w:rFonts w:ascii="Times New Roman" w:eastAsia="Times New Roman" w:hAnsi="Times New Roman" w:cs="Times New Roman"/>
          <w:sz w:val="24"/>
          <w:szCs w:val="24"/>
          <w:lang w:eastAsia="pl-PL"/>
        </w:rPr>
      </w:pPr>
      <w:r w:rsidRPr="00B80348">
        <w:rPr>
          <w:rFonts w:ascii="Times New Roman" w:eastAsia="Times New Roman" w:hAnsi="Times New Roman" w:cs="Times New Roman"/>
          <w:b/>
          <w:bCs/>
          <w:sz w:val="24"/>
          <w:szCs w:val="24"/>
          <w:lang w:eastAsia="pl-PL"/>
        </w:rPr>
        <w:t>III.2) ZALICZKI</w:t>
      </w:r>
    </w:p>
    <w:p w:rsidR="00B80348" w:rsidRPr="00B80348" w:rsidRDefault="00B80348" w:rsidP="00B80348">
      <w:pPr>
        <w:spacing w:before="100" w:beforeAutospacing="1" w:after="100" w:afterAutospacing="1" w:line="240" w:lineRule="auto"/>
        <w:rPr>
          <w:rFonts w:ascii="Times New Roman" w:eastAsia="Times New Roman" w:hAnsi="Times New Roman" w:cs="Times New Roman"/>
          <w:sz w:val="24"/>
          <w:szCs w:val="24"/>
          <w:lang w:eastAsia="pl-PL"/>
        </w:rPr>
      </w:pPr>
      <w:r w:rsidRPr="00B80348">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B80348" w:rsidRPr="00B80348" w:rsidRDefault="00B80348" w:rsidP="00B80348">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B80348">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B80348" w:rsidRPr="00B80348" w:rsidRDefault="00B80348" w:rsidP="00B80348">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B80348">
        <w:rPr>
          <w:rFonts w:ascii="Times New Roman" w:eastAsia="Times New Roman" w:hAnsi="Times New Roman" w:cs="Times New Roman"/>
          <w:b/>
          <w:bCs/>
          <w:sz w:val="24"/>
          <w:szCs w:val="24"/>
          <w:lang w:eastAsia="pl-PL"/>
        </w:rPr>
        <w:t>Opis sposobu dokonywania oceny spełniania tego warunku</w:t>
      </w:r>
    </w:p>
    <w:p w:rsidR="00B80348" w:rsidRPr="00B80348" w:rsidRDefault="00B80348" w:rsidP="00B80348">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B80348">
        <w:rPr>
          <w:rFonts w:ascii="Times New Roman" w:eastAsia="Times New Roman" w:hAnsi="Times New Roman" w:cs="Times New Roman"/>
          <w:sz w:val="24"/>
          <w:szCs w:val="24"/>
          <w:lang w:eastAsia="pl-PL"/>
        </w:rPr>
        <w:t>Zamawiający uzna w/w warunek za spełniony jeżeli Wykonawca wykaże, że posiada uprawnienia do wykonywania określonej działalności lub czynności, jeżeli przepisy prawa nakładają obowiązek ich posiadania; jednakże Zamawiający nie precyzuje w powyższym zakresie żadnych wymagań, których spełnianie Wykonawca zobowiązany jest wykazać w sposób szczególny. Ocena spełniania powyższego warunku wymaganego od Wykonawców zostanie dokonana na podstawie złożonej oferty wg formuły spełnia - nie spełnia</w:t>
      </w:r>
    </w:p>
    <w:p w:rsidR="00B80348" w:rsidRPr="00B80348" w:rsidRDefault="00B80348" w:rsidP="00B80348">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B80348">
        <w:rPr>
          <w:rFonts w:ascii="Times New Roman" w:eastAsia="Times New Roman" w:hAnsi="Times New Roman" w:cs="Times New Roman"/>
          <w:b/>
          <w:bCs/>
          <w:sz w:val="24"/>
          <w:szCs w:val="24"/>
          <w:lang w:eastAsia="pl-PL"/>
        </w:rPr>
        <w:t>III.3.2) Wiedza i doświadczenie</w:t>
      </w:r>
    </w:p>
    <w:p w:rsidR="00B80348" w:rsidRPr="00B80348" w:rsidRDefault="00B80348" w:rsidP="00B80348">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B80348">
        <w:rPr>
          <w:rFonts w:ascii="Times New Roman" w:eastAsia="Times New Roman" w:hAnsi="Times New Roman" w:cs="Times New Roman"/>
          <w:b/>
          <w:bCs/>
          <w:sz w:val="24"/>
          <w:szCs w:val="24"/>
          <w:lang w:eastAsia="pl-PL"/>
        </w:rPr>
        <w:t>Opis sposobu dokonywania oceny spełniania tego warunku</w:t>
      </w:r>
    </w:p>
    <w:p w:rsidR="00B80348" w:rsidRPr="00B80348" w:rsidRDefault="00B80348" w:rsidP="00B80348">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B80348">
        <w:rPr>
          <w:rFonts w:ascii="Times New Roman" w:eastAsia="Times New Roman" w:hAnsi="Times New Roman" w:cs="Times New Roman"/>
          <w:sz w:val="24"/>
          <w:szCs w:val="24"/>
          <w:lang w:eastAsia="pl-PL"/>
        </w:rPr>
        <w:t>Zamawiający uzna w/w warunek za spełniony, jeżeli Wykonawca wykaże, że w okresie ostatnich trzech lat przed upływem terminu składania ofert, a jeżeli okres prowadzenia działalności jest krótszy - w tym okresie, wykonał min. 2 dostawy urządzeń zabawowych wraz z ich montażem o wartości łącznie z podatkiem VAT nie mniejszej niż 100.000,00 zł (słownie: sto tysięcy złotych 00/100) każda. Ocena spełniania powyższego warunku wymaganego od Wykonawców zostanie dokonana na podstawie złożonej oferty wg formuły spełnia - nie spełnia</w:t>
      </w:r>
    </w:p>
    <w:p w:rsidR="00B80348" w:rsidRPr="00B80348" w:rsidRDefault="00B80348" w:rsidP="00B80348">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B80348">
        <w:rPr>
          <w:rFonts w:ascii="Times New Roman" w:eastAsia="Times New Roman" w:hAnsi="Times New Roman" w:cs="Times New Roman"/>
          <w:b/>
          <w:bCs/>
          <w:sz w:val="24"/>
          <w:szCs w:val="24"/>
          <w:lang w:eastAsia="pl-PL"/>
        </w:rPr>
        <w:t>III.3.3) Potencjał techniczny</w:t>
      </w:r>
    </w:p>
    <w:p w:rsidR="00B80348" w:rsidRPr="00B80348" w:rsidRDefault="00B80348" w:rsidP="00B80348">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B80348">
        <w:rPr>
          <w:rFonts w:ascii="Times New Roman" w:eastAsia="Times New Roman" w:hAnsi="Times New Roman" w:cs="Times New Roman"/>
          <w:b/>
          <w:bCs/>
          <w:sz w:val="24"/>
          <w:szCs w:val="24"/>
          <w:lang w:eastAsia="pl-PL"/>
        </w:rPr>
        <w:t>Opis sposobu dokonywania oceny spełniania tego warunku</w:t>
      </w:r>
    </w:p>
    <w:p w:rsidR="00B80348" w:rsidRPr="00B80348" w:rsidRDefault="00B80348" w:rsidP="00B80348">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B80348">
        <w:rPr>
          <w:rFonts w:ascii="Times New Roman" w:eastAsia="Times New Roman" w:hAnsi="Times New Roman" w:cs="Times New Roman"/>
          <w:sz w:val="24"/>
          <w:szCs w:val="24"/>
          <w:lang w:eastAsia="pl-PL"/>
        </w:rPr>
        <w:t>Zamawiający uzna w/w warunek za spełniony jeżeli Wykonawca wykaże, że dysponuje odpowiednim potencjałem technicznym; jednakże Zamawiający nie precyzuje w powyższym zakresie żadnych wymagań, których spełnianie Wykonawca zobowiązany jest wykazać w sposób szczególny. Ocena spełniania powyższego warunku wymaganego od Wykonawców zostanie dokonana na podstawie złożonej oferty wg formuły spełnia - nie spełnia</w:t>
      </w:r>
    </w:p>
    <w:p w:rsidR="00B80348" w:rsidRPr="00B80348" w:rsidRDefault="00B80348" w:rsidP="00B80348">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B80348">
        <w:rPr>
          <w:rFonts w:ascii="Times New Roman" w:eastAsia="Times New Roman" w:hAnsi="Times New Roman" w:cs="Times New Roman"/>
          <w:b/>
          <w:bCs/>
          <w:sz w:val="24"/>
          <w:szCs w:val="24"/>
          <w:lang w:eastAsia="pl-PL"/>
        </w:rPr>
        <w:t>III.3.4) Osoby zdolne do wykonania zamówienia</w:t>
      </w:r>
    </w:p>
    <w:p w:rsidR="00B80348" w:rsidRPr="00B80348" w:rsidRDefault="00B80348" w:rsidP="00B80348">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B80348">
        <w:rPr>
          <w:rFonts w:ascii="Times New Roman" w:eastAsia="Times New Roman" w:hAnsi="Times New Roman" w:cs="Times New Roman"/>
          <w:b/>
          <w:bCs/>
          <w:sz w:val="24"/>
          <w:szCs w:val="24"/>
          <w:lang w:eastAsia="pl-PL"/>
        </w:rPr>
        <w:t>Opis sposobu dokonywania oceny spełniania tego warunku</w:t>
      </w:r>
    </w:p>
    <w:p w:rsidR="00B80348" w:rsidRPr="00B80348" w:rsidRDefault="00B80348" w:rsidP="00B80348">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B80348">
        <w:rPr>
          <w:rFonts w:ascii="Times New Roman" w:eastAsia="Times New Roman" w:hAnsi="Times New Roman" w:cs="Times New Roman"/>
          <w:sz w:val="24"/>
          <w:szCs w:val="24"/>
          <w:lang w:eastAsia="pl-PL"/>
        </w:rPr>
        <w:t>Zamawiający uzna w/w warunek za spełniony jeżeli Wykonawca wykaże, że dysponuje osobami zdolnymi do wykonania zamówienia; jednakże Zamawiający nie precyzuje w powyższym zakresie żadnych wymagań, których spełnianie Wykonawca zobowiązany jest wykazać w sposób szczególny. Ocena spełniania powyższego warunku wymaganego od Wykonawców zostanie dokonana na podstawie złożonej oferty wg formuły spełnia - nie spełnia.</w:t>
      </w:r>
    </w:p>
    <w:p w:rsidR="00B80348" w:rsidRPr="00B80348" w:rsidRDefault="00B80348" w:rsidP="00B80348">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B80348">
        <w:rPr>
          <w:rFonts w:ascii="Times New Roman" w:eastAsia="Times New Roman" w:hAnsi="Times New Roman" w:cs="Times New Roman"/>
          <w:b/>
          <w:bCs/>
          <w:sz w:val="24"/>
          <w:szCs w:val="24"/>
          <w:lang w:eastAsia="pl-PL"/>
        </w:rPr>
        <w:t>III.3.5) Sytuacja ekonomiczna i finansowa</w:t>
      </w:r>
    </w:p>
    <w:p w:rsidR="00B80348" w:rsidRPr="00B80348" w:rsidRDefault="00B80348" w:rsidP="00B80348">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B80348">
        <w:rPr>
          <w:rFonts w:ascii="Times New Roman" w:eastAsia="Times New Roman" w:hAnsi="Times New Roman" w:cs="Times New Roman"/>
          <w:b/>
          <w:bCs/>
          <w:sz w:val="24"/>
          <w:szCs w:val="24"/>
          <w:lang w:eastAsia="pl-PL"/>
        </w:rPr>
        <w:t>Opis sposobu dokonywania oceny spełniania tego warunku</w:t>
      </w:r>
    </w:p>
    <w:p w:rsidR="00B80348" w:rsidRPr="00B80348" w:rsidRDefault="00B80348" w:rsidP="00B80348">
      <w:pPr>
        <w:numPr>
          <w:ilvl w:val="1"/>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B80348">
        <w:rPr>
          <w:rFonts w:ascii="Times New Roman" w:eastAsia="Times New Roman" w:hAnsi="Times New Roman" w:cs="Times New Roman"/>
          <w:sz w:val="24"/>
          <w:szCs w:val="24"/>
          <w:lang w:eastAsia="pl-PL"/>
        </w:rPr>
        <w:t>Zamawiający uzna w/w warunek za spełniony, jeżeli Wykonawca wykaże, że znajduje się w sytuacji ekonomicznej i finansowej, a w szczególności, że jego przychody netto za rok poprzedzający ostatni rok obrotowy*, a jeżeli okres prowadzenia działalności jest krótszy - za ten okres, wynosiły nie mniej niż 160.000,00 zł (słownie: sto sześćdziesiąt tysięcy złotych 00/100). * W przypadku Wykonawców, których rok obrotowy jest jednocześnie rokiem kalendarzowym, tj. obejmuje okres od 1 stycznia do 31 grudnia za rok poprzedzający ostatni rok obrotowy należy rozumieć rok 2014. W pozostałych przypadkach adekwatnie. Ocena spełniania powyższego warunku wymaganego od Wykonawców zostanie dokonana na podstawie złożonej oferty wg formuły spełnia - nie spełnia</w:t>
      </w:r>
    </w:p>
    <w:p w:rsidR="00B80348" w:rsidRPr="00B80348" w:rsidRDefault="00B80348" w:rsidP="00B80348">
      <w:pPr>
        <w:spacing w:before="100" w:beforeAutospacing="1" w:after="100" w:afterAutospacing="1" w:line="240" w:lineRule="auto"/>
        <w:rPr>
          <w:rFonts w:ascii="Times New Roman" w:eastAsia="Times New Roman" w:hAnsi="Times New Roman" w:cs="Times New Roman"/>
          <w:sz w:val="24"/>
          <w:szCs w:val="24"/>
          <w:lang w:eastAsia="pl-PL"/>
        </w:rPr>
      </w:pPr>
      <w:r w:rsidRPr="00B80348">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B80348" w:rsidRPr="00B80348" w:rsidRDefault="00B80348" w:rsidP="00B80348">
      <w:pPr>
        <w:spacing w:before="100" w:beforeAutospacing="1" w:after="100" w:afterAutospacing="1" w:line="240" w:lineRule="auto"/>
        <w:rPr>
          <w:rFonts w:ascii="Times New Roman" w:eastAsia="Times New Roman" w:hAnsi="Times New Roman" w:cs="Times New Roman"/>
          <w:sz w:val="24"/>
          <w:szCs w:val="24"/>
          <w:lang w:eastAsia="pl-PL"/>
        </w:rPr>
      </w:pPr>
      <w:r w:rsidRPr="00B80348">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B80348" w:rsidRPr="00B80348" w:rsidRDefault="00B80348" w:rsidP="00B80348">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B80348">
        <w:rPr>
          <w:rFonts w:ascii="Times New Roman" w:eastAsia="Times New Roman" w:hAnsi="Times New Roman" w:cs="Times New Roman"/>
          <w:sz w:val="24"/>
          <w:szCs w:val="24"/>
          <w:lang w:eastAsia="pl-PL"/>
        </w:rPr>
        <w:t>wykaz wykonanych, a w przypadku świadczeń okresowych lub ciągłych również wykonywanych, głównych dostaw lub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czy zostały wykonane lub są wykonywane należycie;</w:t>
      </w:r>
    </w:p>
    <w:p w:rsidR="00B80348" w:rsidRPr="00B80348" w:rsidRDefault="00B80348" w:rsidP="00B80348">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B80348">
        <w:rPr>
          <w:rFonts w:ascii="Times New Roman" w:eastAsia="Times New Roman" w:hAnsi="Times New Roman" w:cs="Times New Roman"/>
          <w:sz w:val="24"/>
          <w:szCs w:val="24"/>
          <w:lang w:eastAsia="pl-PL"/>
        </w:rPr>
        <w:t>sprawozdanie finansowe w części, a jeżeli podlega ono badaniu przez biegłego rewidenta zgodnie z przepisami o rachunkowości, również opinię odpowiednio o badanym sprawozdaniu albo jego części, a w przypadku wykonawców niezobowiązanych do sporządzania sprawozdania finansowego, innych dokumentów określających obroty oraz zobowiązania i należności – za okres nie dłuższy niż ostatnie 1 rok obrotowy, a jeżeli okres prowadzenia działalności jest krótszy – za ten okres;</w:t>
      </w:r>
    </w:p>
    <w:p w:rsidR="00B80348" w:rsidRPr="00B80348" w:rsidRDefault="00B80348" w:rsidP="00B80348">
      <w:pPr>
        <w:spacing w:before="100" w:beforeAutospacing="1" w:after="100" w:afterAutospacing="1" w:line="240" w:lineRule="auto"/>
        <w:rPr>
          <w:rFonts w:ascii="Times New Roman" w:eastAsia="Times New Roman" w:hAnsi="Times New Roman" w:cs="Times New Roman"/>
          <w:sz w:val="24"/>
          <w:szCs w:val="24"/>
          <w:lang w:eastAsia="pl-PL"/>
        </w:rPr>
      </w:pPr>
      <w:r w:rsidRPr="00B80348">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B80348" w:rsidRPr="00B80348" w:rsidRDefault="00B80348" w:rsidP="00B80348">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B80348">
        <w:rPr>
          <w:rFonts w:ascii="Times New Roman" w:eastAsia="Times New Roman" w:hAnsi="Times New Roman" w:cs="Times New Roman"/>
          <w:sz w:val="24"/>
          <w:szCs w:val="24"/>
          <w:lang w:eastAsia="pl-PL"/>
        </w:rPr>
        <w:t>oświadczenie o braku podstaw do wykluczenia;</w:t>
      </w:r>
    </w:p>
    <w:p w:rsidR="00B80348" w:rsidRPr="00B80348" w:rsidRDefault="00B80348" w:rsidP="00B80348">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B80348">
        <w:rPr>
          <w:rFonts w:ascii="Times New Roman" w:eastAsia="Times New Roman" w:hAnsi="Times New Roman" w:cs="Times New Roman"/>
          <w:sz w:val="24"/>
          <w:szCs w:val="24"/>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B80348" w:rsidRPr="00B80348" w:rsidRDefault="00B80348" w:rsidP="00B80348">
      <w:pPr>
        <w:spacing w:before="100" w:beforeAutospacing="1" w:after="100" w:afterAutospacing="1" w:line="240" w:lineRule="auto"/>
        <w:rPr>
          <w:rFonts w:ascii="Times New Roman" w:eastAsia="Times New Roman" w:hAnsi="Times New Roman" w:cs="Times New Roman"/>
          <w:sz w:val="24"/>
          <w:szCs w:val="24"/>
          <w:lang w:eastAsia="pl-PL"/>
        </w:rPr>
      </w:pPr>
      <w:r w:rsidRPr="00B80348">
        <w:rPr>
          <w:rFonts w:ascii="Times New Roman" w:eastAsia="Times New Roman" w:hAnsi="Times New Roman" w:cs="Times New Roman"/>
          <w:sz w:val="24"/>
          <w:szCs w:val="24"/>
          <w:lang w:eastAsia="pl-PL"/>
        </w:rPr>
        <w:t>III.4.3) Dokumenty podmiotów zagranicznych</w:t>
      </w:r>
    </w:p>
    <w:p w:rsidR="00B80348" w:rsidRPr="00B80348" w:rsidRDefault="00B80348" w:rsidP="00B80348">
      <w:pPr>
        <w:spacing w:before="100" w:beforeAutospacing="1" w:after="100" w:afterAutospacing="1" w:line="240" w:lineRule="auto"/>
        <w:rPr>
          <w:rFonts w:ascii="Times New Roman" w:eastAsia="Times New Roman" w:hAnsi="Times New Roman" w:cs="Times New Roman"/>
          <w:sz w:val="24"/>
          <w:szCs w:val="24"/>
          <w:lang w:eastAsia="pl-PL"/>
        </w:rPr>
      </w:pPr>
      <w:r w:rsidRPr="00B80348">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B80348" w:rsidRPr="00B80348" w:rsidRDefault="00B80348" w:rsidP="00B80348">
      <w:pPr>
        <w:spacing w:before="100" w:beforeAutospacing="1" w:after="100" w:afterAutospacing="1" w:line="240" w:lineRule="auto"/>
        <w:rPr>
          <w:rFonts w:ascii="Times New Roman" w:eastAsia="Times New Roman" w:hAnsi="Times New Roman" w:cs="Times New Roman"/>
          <w:sz w:val="24"/>
          <w:szCs w:val="24"/>
          <w:lang w:eastAsia="pl-PL"/>
        </w:rPr>
      </w:pPr>
      <w:r w:rsidRPr="00B80348">
        <w:rPr>
          <w:rFonts w:ascii="Times New Roman" w:eastAsia="Times New Roman" w:hAnsi="Times New Roman" w:cs="Times New Roman"/>
          <w:sz w:val="24"/>
          <w:szCs w:val="24"/>
          <w:lang w:eastAsia="pl-PL"/>
        </w:rPr>
        <w:t>III.4.3.1) dokument wystawiony w kraju, w którym ma siedzibę lub miejsce zamieszkania potwierdzający, że:</w:t>
      </w:r>
    </w:p>
    <w:p w:rsidR="00B80348" w:rsidRPr="00B80348" w:rsidRDefault="00B80348" w:rsidP="00B80348">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B80348">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B80348" w:rsidRPr="00B80348" w:rsidRDefault="00B80348" w:rsidP="00B80348">
      <w:pPr>
        <w:spacing w:before="100" w:beforeAutospacing="1" w:after="100" w:afterAutospacing="1" w:line="240" w:lineRule="auto"/>
        <w:rPr>
          <w:rFonts w:ascii="Times New Roman" w:eastAsia="Times New Roman" w:hAnsi="Times New Roman" w:cs="Times New Roman"/>
          <w:sz w:val="24"/>
          <w:szCs w:val="24"/>
          <w:lang w:eastAsia="pl-PL"/>
        </w:rPr>
      </w:pPr>
      <w:r w:rsidRPr="00B80348">
        <w:rPr>
          <w:rFonts w:ascii="Times New Roman" w:eastAsia="Times New Roman" w:hAnsi="Times New Roman" w:cs="Times New Roman"/>
          <w:sz w:val="24"/>
          <w:szCs w:val="24"/>
          <w:lang w:eastAsia="pl-PL"/>
        </w:rPr>
        <w:t>III.4.4) Dokumenty dotyczące przynależności do tej samej grupy kapitałowej</w:t>
      </w:r>
    </w:p>
    <w:p w:rsidR="00B80348" w:rsidRPr="00B80348" w:rsidRDefault="00B80348" w:rsidP="00B80348">
      <w:pPr>
        <w:numPr>
          <w:ilvl w:val="0"/>
          <w:numId w:val="7"/>
        </w:numPr>
        <w:spacing w:before="100" w:beforeAutospacing="1" w:after="180" w:line="240" w:lineRule="auto"/>
        <w:ind w:right="300"/>
        <w:jc w:val="both"/>
        <w:rPr>
          <w:rFonts w:ascii="Times New Roman" w:eastAsia="Times New Roman" w:hAnsi="Times New Roman" w:cs="Times New Roman"/>
          <w:sz w:val="24"/>
          <w:szCs w:val="24"/>
          <w:lang w:eastAsia="pl-PL"/>
        </w:rPr>
      </w:pPr>
      <w:r w:rsidRPr="00B80348">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B80348" w:rsidRPr="00B80348" w:rsidRDefault="00B80348" w:rsidP="00B80348">
      <w:pPr>
        <w:spacing w:after="0" w:line="240" w:lineRule="auto"/>
        <w:rPr>
          <w:rFonts w:ascii="Times New Roman" w:eastAsia="Times New Roman" w:hAnsi="Times New Roman" w:cs="Times New Roman"/>
          <w:sz w:val="24"/>
          <w:szCs w:val="24"/>
          <w:lang w:eastAsia="pl-PL"/>
        </w:rPr>
      </w:pPr>
    </w:p>
    <w:p w:rsidR="00B80348" w:rsidRPr="00B80348" w:rsidRDefault="00B80348" w:rsidP="00B80348">
      <w:pPr>
        <w:spacing w:before="100" w:beforeAutospacing="1" w:after="100" w:afterAutospacing="1" w:line="240" w:lineRule="auto"/>
        <w:rPr>
          <w:rFonts w:ascii="Times New Roman" w:eastAsia="Times New Roman" w:hAnsi="Times New Roman" w:cs="Times New Roman"/>
          <w:sz w:val="24"/>
          <w:szCs w:val="24"/>
          <w:lang w:eastAsia="pl-PL"/>
        </w:rPr>
      </w:pPr>
      <w:r w:rsidRPr="00B80348">
        <w:rPr>
          <w:rFonts w:ascii="Times New Roman" w:eastAsia="Times New Roman" w:hAnsi="Times New Roman" w:cs="Times New Roman"/>
          <w:sz w:val="24"/>
          <w:szCs w:val="24"/>
          <w:lang w:eastAsia="pl-PL"/>
        </w:rPr>
        <w:t>III.5) INFORMACJA O DOKUMENTACH POTWIERDZAJĄCYCH, ŻE OFEROWANE DOSTAWY, USŁUGI LUB ROBOTY BUDOWLANE ODPOWIADAJĄ OKREŚLONYM WYMAGANIOM</w:t>
      </w:r>
    </w:p>
    <w:p w:rsidR="00B80348" w:rsidRPr="00B80348" w:rsidRDefault="00B80348" w:rsidP="00B80348">
      <w:pPr>
        <w:spacing w:before="100" w:beforeAutospacing="1" w:after="100" w:afterAutospacing="1" w:line="240" w:lineRule="auto"/>
        <w:rPr>
          <w:rFonts w:ascii="Times New Roman" w:eastAsia="Times New Roman" w:hAnsi="Times New Roman" w:cs="Times New Roman"/>
          <w:sz w:val="24"/>
          <w:szCs w:val="24"/>
          <w:lang w:eastAsia="pl-PL"/>
        </w:rPr>
      </w:pPr>
      <w:r w:rsidRPr="00B80348">
        <w:rPr>
          <w:rFonts w:ascii="Times New Roman" w:eastAsia="Times New Roman" w:hAnsi="Times New Roman" w:cs="Times New Roman"/>
          <w:sz w:val="24"/>
          <w:szCs w:val="24"/>
          <w:lang w:eastAsia="pl-PL"/>
        </w:rPr>
        <w:t>W zakresie potwierdzenia, że oferowane roboty budowlane, dostawy lub usługi odpowiadają określonym wymaganiom należy przedłożyć:</w:t>
      </w:r>
    </w:p>
    <w:p w:rsidR="00B80348" w:rsidRPr="00B80348" w:rsidRDefault="00B80348" w:rsidP="00B80348">
      <w:pPr>
        <w:numPr>
          <w:ilvl w:val="0"/>
          <w:numId w:val="8"/>
        </w:numPr>
        <w:spacing w:after="0" w:line="240" w:lineRule="auto"/>
        <w:ind w:right="300"/>
        <w:jc w:val="both"/>
        <w:rPr>
          <w:rFonts w:ascii="Times New Roman" w:eastAsia="Times New Roman" w:hAnsi="Times New Roman" w:cs="Times New Roman"/>
          <w:sz w:val="24"/>
          <w:szCs w:val="24"/>
          <w:lang w:eastAsia="pl-PL"/>
        </w:rPr>
      </w:pPr>
      <w:r w:rsidRPr="00B80348">
        <w:rPr>
          <w:rFonts w:ascii="Times New Roman" w:eastAsia="Times New Roman" w:hAnsi="Times New Roman" w:cs="Times New Roman"/>
          <w:sz w:val="24"/>
          <w:szCs w:val="24"/>
          <w:lang w:eastAsia="pl-PL"/>
        </w:rPr>
        <w:t>inne dokumenty</w:t>
      </w:r>
    </w:p>
    <w:p w:rsidR="00B80348" w:rsidRPr="00B80348" w:rsidRDefault="00B80348" w:rsidP="00B80348">
      <w:pPr>
        <w:spacing w:after="0" w:line="240" w:lineRule="auto"/>
        <w:ind w:left="720" w:right="300"/>
        <w:jc w:val="both"/>
        <w:rPr>
          <w:rFonts w:ascii="Times New Roman" w:eastAsia="Times New Roman" w:hAnsi="Times New Roman" w:cs="Times New Roman"/>
          <w:sz w:val="24"/>
          <w:szCs w:val="24"/>
          <w:lang w:eastAsia="pl-PL"/>
        </w:rPr>
      </w:pPr>
      <w:r w:rsidRPr="00B80348">
        <w:rPr>
          <w:rFonts w:ascii="Times New Roman" w:eastAsia="Times New Roman" w:hAnsi="Times New Roman" w:cs="Times New Roman"/>
          <w:sz w:val="24"/>
          <w:szCs w:val="24"/>
          <w:lang w:eastAsia="pl-PL"/>
        </w:rPr>
        <w:t>a) certyfikat zgodności z PN-EN 1176:2009 wystawiony w języku polskim (w przypadku dokumentów obcojęzycznych - przetłumaczone na język polski) przez uprawnioną jednostkę certyfikującą dla oferowanych urządzeń zabawowych, b) karty techniczne dla oferowanych urządzeń zabawowych, w celu potwierdzenia, że oferowane urządzenia odpowiadają postawionym przez Zamawiającego wymogom zawartym w opisie przedmiotu zamówienia, zawierające m.in. specyfikację materiałową, wymiarową.</w:t>
      </w:r>
    </w:p>
    <w:p w:rsidR="00B80348" w:rsidRPr="00B80348" w:rsidRDefault="00B80348" w:rsidP="00B80348">
      <w:pPr>
        <w:spacing w:before="100" w:beforeAutospacing="1" w:after="100" w:afterAutospacing="1" w:line="240" w:lineRule="auto"/>
        <w:rPr>
          <w:rFonts w:ascii="Times New Roman" w:eastAsia="Times New Roman" w:hAnsi="Times New Roman" w:cs="Times New Roman"/>
          <w:sz w:val="24"/>
          <w:szCs w:val="24"/>
          <w:lang w:eastAsia="pl-PL"/>
        </w:rPr>
      </w:pPr>
      <w:r w:rsidRPr="00B80348">
        <w:rPr>
          <w:rFonts w:ascii="Times New Roman" w:eastAsia="Times New Roman" w:hAnsi="Times New Roman" w:cs="Times New Roman"/>
          <w:b/>
          <w:bCs/>
          <w:sz w:val="24"/>
          <w:szCs w:val="24"/>
          <w:lang w:eastAsia="pl-PL"/>
        </w:rPr>
        <w:t>III.6) INNE DOKUMENTY</w:t>
      </w:r>
    </w:p>
    <w:p w:rsidR="00B80348" w:rsidRPr="00B80348" w:rsidRDefault="00B80348" w:rsidP="00B80348">
      <w:pPr>
        <w:spacing w:before="100" w:beforeAutospacing="1" w:after="100" w:afterAutospacing="1" w:line="240" w:lineRule="auto"/>
        <w:rPr>
          <w:rFonts w:ascii="Times New Roman" w:eastAsia="Times New Roman" w:hAnsi="Times New Roman" w:cs="Times New Roman"/>
          <w:sz w:val="24"/>
          <w:szCs w:val="24"/>
          <w:lang w:eastAsia="pl-PL"/>
        </w:rPr>
      </w:pPr>
      <w:r w:rsidRPr="00B80348">
        <w:rPr>
          <w:rFonts w:ascii="Times New Roman" w:eastAsia="Times New Roman" w:hAnsi="Times New Roman" w:cs="Times New Roman"/>
          <w:sz w:val="24"/>
          <w:szCs w:val="24"/>
          <w:lang w:eastAsia="pl-PL"/>
        </w:rPr>
        <w:t>Inne dokumenty niewymienione w pkt III.4) albo w pkt III.5)</w:t>
      </w:r>
    </w:p>
    <w:p w:rsidR="00B80348" w:rsidRPr="00B80348" w:rsidRDefault="00B80348" w:rsidP="00B80348">
      <w:pPr>
        <w:spacing w:before="100" w:beforeAutospacing="1" w:after="100" w:afterAutospacing="1" w:line="240" w:lineRule="auto"/>
        <w:jc w:val="both"/>
        <w:rPr>
          <w:rFonts w:ascii="Times New Roman" w:eastAsia="Times New Roman" w:hAnsi="Times New Roman" w:cs="Times New Roman"/>
          <w:sz w:val="24"/>
          <w:szCs w:val="24"/>
          <w:lang w:eastAsia="pl-PL"/>
        </w:rPr>
      </w:pPr>
      <w:r w:rsidRPr="00B80348">
        <w:rPr>
          <w:rFonts w:ascii="Times New Roman" w:eastAsia="Times New Roman" w:hAnsi="Times New Roman" w:cs="Times New Roman"/>
          <w:sz w:val="24"/>
          <w:szCs w:val="24"/>
          <w:lang w:eastAsia="pl-PL"/>
        </w:rPr>
        <w:t>1. Jeżeli w kraju miejsca zamieszkania osoby lub w kraju, w którym Wykonawca ma siedzibę lub miejsce zamieszkania, nie wydaje się dokumentu, o którym mowa w pkt III.4.3.1) niniejszego ogłoszenia, zastępuje się go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2. Wykonawca może polegać na wiedzy i doświadczeniu, potencjale technicznym, osobach zdolnych do wykonania zamówienia, zdolnościach finansowych lub ekonomicznych innych podmiotów, niezależnie od charakteru prawnego łączących go z nimi stosunków. Wykonawca w takiej sytuacji zobowiązany jest udowodnić Zamawiającemu, iż będzie dysponował tymi zasobami w trakcie realizacji zamówienia, w szczególności przedstawiając w tym celu pisemne zobowiązanie (w formie oryginału) tych podmiotów do oddania mu do dyspozycji niezbędnych zasobów na potrzeby wykonania zamówienia. Jeżeli Wykonawca wykazując spełnianie warunków, o których mowa w art. 22 ust. 1 ustawy Pzp, polega na zasobach innych podmiotów na zasadach określonych w art. 26 ust. 2b ustawy Pzp, Zamawiający w celu oceny, czy Wykonawca będzie dysponował zasobami innych podmiotów w stopniu niezbędnym dla należytego wykonania zamówienia oraz oceny, czy stosunek łączący Wykonawcę z tymi podmiotami gwarantuje rzeczywisty dostęp do ich zasobów, żąda dokumentów (np. zobowiązania) dotyczących w szczególności: a) zakresu dostępnych Wykonawcy zasobów innego podmiotu, b) sposobu wykorzystania zasobów innego podmiotu przez Wykonawcę, przy wykonywaniu zamówienia, c) charakteru stosunku, jaki będzie łączył Wykonawcę z innym podmiotem, d) zakresu i okresu udziału innego podmiotu przy wykonywaniu zamówienia. 3. W przypadku zatrudnienia Podwykonawców, Wykonawca załączy do oferty informację wg Formularza nr 5 SIWZ dotyczącą Podwykonawców. 4. Wykonawca załączy do oferty pełnomocnictwo, czyli dokument stwierdzający ustanowienie pełnomocnictwa do reprezentowania w postępowaniu o udzielenie zamówienia, albo reprezentowania w postępowaniu o udzielenie zamówienia i zawarcia umowy, o ile sposób reprezentacji nie wynika z innych dokumentów, np. z odpisu z właściwego rejestru. 5. Informacja dla Wykonawców wspólnie ubiegających się o udzielenie zamówienia:W przypadku Wykonawców wspólnie ubiegających się o udzielenie zamówienia, żaden z nich nie może podlegać wykluczeniu z powodu niespełniania warunków, o których mowa w art. 24 ust. 1 ustawy Prawo zamówień publicznych. Warunek określony w pkt III.3.2) niniejszego ogłoszenia musi zostać spełniony przez jeden podmiot (Wykonawcę, Konsorcjanta, bądź podmiot trzeci na zasobach którego polega Wykonawca), czyli doświadczenia podmiotów związane z realizacją wymaganych przez Zamawiającego zamówień nie mogą się sumować, natomiast pozostałe warunki określone w pkt III.3) niniejsze</w:t>
      </w:r>
      <w:bookmarkStart w:id="0" w:name="_GoBack"/>
      <w:bookmarkEnd w:id="0"/>
      <w:r w:rsidRPr="00B80348">
        <w:rPr>
          <w:rFonts w:ascii="Times New Roman" w:eastAsia="Times New Roman" w:hAnsi="Times New Roman" w:cs="Times New Roman"/>
          <w:sz w:val="24"/>
          <w:szCs w:val="24"/>
          <w:lang w:eastAsia="pl-PL"/>
        </w:rPr>
        <w:t>go ogłoszenia muszą spełniać łącznie. W odniesieniu do listy podmiotów należących do tej samej grupy kapitałowej lub informacji o tym, że nie należą do grupy kapitałowej winni złożyć wszyscy przedsiębiorcy. 6. Zakres i forma ww. dokumentów muszą być zgodne z Rozporządzeniem Prezesa Rady Ministrów z dn. 19.02.2013 r. (Dz. U. 2013 r. poz. 231) w sprawie rodzajów dokumentów, jakich może żądać zamawiający od wykonawcy, oraz form, w jakich te dokumenty mogą być składane. Zamawiający zażąda przedstawienia oryginału lub notarialnie poświadczonej kopii dokumentu wyłącznie wtedy, gdy złożona kopia dokumentu będzie nieczytelna lub będzie budziła wątpliwości co do jej prawdziwości. 7. W przypadku Wykonawców wspólnie ubiegających się o udzielenie zamówienia oraz w przypadku innych podmiotów, na zasobach których Wykonawca polega na zasadach określonych w art. 26 ust. 2b ustawy Pzp, kopie dokumentów dotyczących odpowiednio Wykonawcy lub tych podmiotów winny być poświadczone za zgodność z oryginałem odpowiednio przez Wykonawcę lub te podmioty. 8. Dokumenty sporządzone w języku obcym winny być złożone wraz z tłumaczeniem na język polski. 9. W przypadku kiedy Wykonawca z uzasadnionych przyczyn o obiektywnym charakterze nie jest w stanie uzyskać poświadczenia (dowodu o którym mowa w pkt III.4.1) jako dowód traktowane będzie oświadczenie Wykonawcy.</w:t>
      </w:r>
    </w:p>
    <w:p w:rsidR="00B80348" w:rsidRPr="00B80348" w:rsidRDefault="00B80348" w:rsidP="00B80348">
      <w:pPr>
        <w:spacing w:before="100" w:beforeAutospacing="1" w:after="100" w:afterAutospacing="1" w:line="240" w:lineRule="auto"/>
        <w:rPr>
          <w:rFonts w:ascii="Times New Roman" w:eastAsia="Times New Roman" w:hAnsi="Times New Roman" w:cs="Times New Roman"/>
          <w:sz w:val="24"/>
          <w:szCs w:val="24"/>
          <w:lang w:eastAsia="pl-PL"/>
        </w:rPr>
      </w:pPr>
      <w:r w:rsidRPr="00B80348">
        <w:rPr>
          <w:rFonts w:ascii="Times New Roman" w:eastAsia="Times New Roman" w:hAnsi="Times New Roman" w:cs="Times New Roman"/>
          <w:sz w:val="24"/>
          <w:szCs w:val="24"/>
          <w:lang w:eastAsia="pl-PL"/>
        </w:rPr>
        <w:t>SEKCJA IV: PROCEDURA</w:t>
      </w:r>
    </w:p>
    <w:p w:rsidR="00B80348" w:rsidRPr="00B80348" w:rsidRDefault="00B80348" w:rsidP="00B80348">
      <w:pPr>
        <w:spacing w:before="100" w:beforeAutospacing="1" w:after="100" w:afterAutospacing="1" w:line="240" w:lineRule="auto"/>
        <w:rPr>
          <w:rFonts w:ascii="Times New Roman" w:eastAsia="Times New Roman" w:hAnsi="Times New Roman" w:cs="Times New Roman"/>
          <w:sz w:val="24"/>
          <w:szCs w:val="24"/>
          <w:lang w:eastAsia="pl-PL"/>
        </w:rPr>
      </w:pPr>
      <w:r w:rsidRPr="00B80348">
        <w:rPr>
          <w:rFonts w:ascii="Times New Roman" w:eastAsia="Times New Roman" w:hAnsi="Times New Roman" w:cs="Times New Roman"/>
          <w:b/>
          <w:bCs/>
          <w:sz w:val="24"/>
          <w:szCs w:val="24"/>
          <w:lang w:eastAsia="pl-PL"/>
        </w:rPr>
        <w:t>IV.1) TRYB UDZIELENIA ZAMÓWIENIA</w:t>
      </w:r>
    </w:p>
    <w:p w:rsidR="00B80348" w:rsidRPr="00B80348" w:rsidRDefault="00B80348" w:rsidP="00B80348">
      <w:pPr>
        <w:spacing w:before="100" w:beforeAutospacing="1" w:after="100" w:afterAutospacing="1" w:line="240" w:lineRule="auto"/>
        <w:rPr>
          <w:rFonts w:ascii="Times New Roman" w:eastAsia="Times New Roman" w:hAnsi="Times New Roman" w:cs="Times New Roman"/>
          <w:sz w:val="24"/>
          <w:szCs w:val="24"/>
          <w:lang w:eastAsia="pl-PL"/>
        </w:rPr>
      </w:pPr>
      <w:r w:rsidRPr="00B80348">
        <w:rPr>
          <w:rFonts w:ascii="Times New Roman" w:eastAsia="Times New Roman" w:hAnsi="Times New Roman" w:cs="Times New Roman"/>
          <w:b/>
          <w:bCs/>
          <w:sz w:val="24"/>
          <w:szCs w:val="24"/>
          <w:lang w:eastAsia="pl-PL"/>
        </w:rPr>
        <w:t>IV.1.1) Tryb udzielenia zamówienia:</w:t>
      </w:r>
      <w:r w:rsidRPr="00B80348">
        <w:rPr>
          <w:rFonts w:ascii="Times New Roman" w:eastAsia="Times New Roman" w:hAnsi="Times New Roman" w:cs="Times New Roman"/>
          <w:sz w:val="24"/>
          <w:szCs w:val="24"/>
          <w:lang w:eastAsia="pl-PL"/>
        </w:rPr>
        <w:t xml:space="preserve"> przetarg nieograniczony.</w:t>
      </w:r>
    </w:p>
    <w:p w:rsidR="00B80348" w:rsidRPr="00B80348" w:rsidRDefault="00B80348" w:rsidP="00B80348">
      <w:pPr>
        <w:spacing w:before="100" w:beforeAutospacing="1" w:after="100" w:afterAutospacing="1" w:line="240" w:lineRule="auto"/>
        <w:rPr>
          <w:rFonts w:ascii="Times New Roman" w:eastAsia="Times New Roman" w:hAnsi="Times New Roman" w:cs="Times New Roman"/>
          <w:sz w:val="24"/>
          <w:szCs w:val="24"/>
          <w:lang w:eastAsia="pl-PL"/>
        </w:rPr>
      </w:pPr>
      <w:r w:rsidRPr="00B80348">
        <w:rPr>
          <w:rFonts w:ascii="Times New Roman" w:eastAsia="Times New Roman" w:hAnsi="Times New Roman" w:cs="Times New Roman"/>
          <w:b/>
          <w:bCs/>
          <w:sz w:val="24"/>
          <w:szCs w:val="24"/>
          <w:lang w:eastAsia="pl-PL"/>
        </w:rPr>
        <w:t>IV.2) KRYTERIA OCENY OFERT</w:t>
      </w:r>
    </w:p>
    <w:p w:rsidR="00B80348" w:rsidRPr="00B80348" w:rsidRDefault="00B80348" w:rsidP="00B80348">
      <w:pPr>
        <w:spacing w:before="100" w:beforeAutospacing="1" w:after="100" w:afterAutospacing="1" w:line="240" w:lineRule="auto"/>
        <w:rPr>
          <w:rFonts w:ascii="Times New Roman" w:eastAsia="Times New Roman" w:hAnsi="Times New Roman" w:cs="Times New Roman"/>
          <w:sz w:val="24"/>
          <w:szCs w:val="24"/>
          <w:lang w:eastAsia="pl-PL"/>
        </w:rPr>
      </w:pPr>
      <w:r w:rsidRPr="00B80348">
        <w:rPr>
          <w:rFonts w:ascii="Times New Roman" w:eastAsia="Times New Roman" w:hAnsi="Times New Roman" w:cs="Times New Roman"/>
          <w:b/>
          <w:bCs/>
          <w:sz w:val="24"/>
          <w:szCs w:val="24"/>
          <w:lang w:eastAsia="pl-PL"/>
        </w:rPr>
        <w:t xml:space="preserve">IV.2.1) Kryteria oceny ofert: </w:t>
      </w:r>
      <w:r w:rsidRPr="00B80348">
        <w:rPr>
          <w:rFonts w:ascii="Times New Roman" w:eastAsia="Times New Roman" w:hAnsi="Times New Roman" w:cs="Times New Roman"/>
          <w:sz w:val="24"/>
          <w:szCs w:val="24"/>
          <w:lang w:eastAsia="pl-PL"/>
        </w:rPr>
        <w:t>cena oraz inne kryteria związane z przedmiotem zamówienia:</w:t>
      </w:r>
    </w:p>
    <w:p w:rsidR="00B80348" w:rsidRPr="00B80348" w:rsidRDefault="00B80348" w:rsidP="00B80348">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B80348">
        <w:rPr>
          <w:rFonts w:ascii="Times New Roman" w:eastAsia="Times New Roman" w:hAnsi="Times New Roman" w:cs="Times New Roman"/>
          <w:sz w:val="24"/>
          <w:szCs w:val="24"/>
          <w:lang w:eastAsia="pl-PL"/>
        </w:rPr>
        <w:t>1 - Cena - 95</w:t>
      </w:r>
    </w:p>
    <w:p w:rsidR="00B80348" w:rsidRPr="00B80348" w:rsidRDefault="00B80348" w:rsidP="00B80348">
      <w:pPr>
        <w:numPr>
          <w:ilvl w:val="0"/>
          <w:numId w:val="9"/>
        </w:numPr>
        <w:spacing w:before="100" w:beforeAutospacing="1" w:after="100" w:afterAutospacing="1" w:line="240" w:lineRule="auto"/>
        <w:rPr>
          <w:rFonts w:ascii="Times New Roman" w:eastAsia="Times New Roman" w:hAnsi="Times New Roman" w:cs="Times New Roman"/>
          <w:sz w:val="24"/>
          <w:szCs w:val="24"/>
          <w:lang w:eastAsia="pl-PL"/>
        </w:rPr>
      </w:pPr>
      <w:r w:rsidRPr="00B80348">
        <w:rPr>
          <w:rFonts w:ascii="Times New Roman" w:eastAsia="Times New Roman" w:hAnsi="Times New Roman" w:cs="Times New Roman"/>
          <w:sz w:val="24"/>
          <w:szCs w:val="24"/>
          <w:lang w:eastAsia="pl-PL"/>
        </w:rPr>
        <w:t>2 - Termin wykonania zamówienia - 5</w:t>
      </w:r>
    </w:p>
    <w:p w:rsidR="00B80348" w:rsidRPr="00B80348" w:rsidRDefault="00B80348" w:rsidP="00B80348">
      <w:pPr>
        <w:spacing w:before="100" w:beforeAutospacing="1" w:after="100" w:afterAutospacing="1" w:line="240" w:lineRule="auto"/>
        <w:rPr>
          <w:rFonts w:ascii="Times New Roman" w:eastAsia="Times New Roman" w:hAnsi="Times New Roman" w:cs="Times New Roman"/>
          <w:sz w:val="24"/>
          <w:szCs w:val="24"/>
          <w:lang w:eastAsia="pl-PL"/>
        </w:rPr>
      </w:pPr>
      <w:r w:rsidRPr="00B80348">
        <w:rPr>
          <w:rFonts w:ascii="Times New Roman" w:eastAsia="Times New Roman" w:hAnsi="Times New Roman" w:cs="Times New Roman"/>
          <w:b/>
          <w:bCs/>
          <w:sz w:val="24"/>
          <w:szCs w:val="24"/>
          <w:lang w:eastAsia="pl-PL"/>
        </w:rPr>
        <w:t>IV.2.2)</w:t>
      </w:r>
      <w:r w:rsidRPr="00B80348">
        <w:rPr>
          <w:rFonts w:ascii="Times New Roman" w:eastAsia="Times New Roman" w:hAnsi="Times New Roman" w:cs="Times New Roman"/>
          <w:sz w:val="24"/>
          <w:szCs w:val="24"/>
          <w:lang w:eastAsia="pl-PL"/>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0"/>
        <w:gridCol w:w="8907"/>
      </w:tblGrid>
      <w:tr w:rsidR="00B80348" w:rsidRPr="00B80348" w:rsidTr="00B80348">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B80348" w:rsidRPr="00B80348" w:rsidRDefault="00B80348" w:rsidP="00B80348">
            <w:pPr>
              <w:spacing w:after="0" w:line="240" w:lineRule="auto"/>
              <w:jc w:val="center"/>
              <w:rPr>
                <w:rFonts w:ascii="Times New Roman" w:eastAsia="Times New Roman" w:hAnsi="Times New Roman" w:cs="Times New Roman"/>
                <w:sz w:val="24"/>
                <w:szCs w:val="24"/>
                <w:lang w:eastAsia="pl-PL"/>
              </w:rPr>
            </w:pPr>
            <w:r w:rsidRPr="00B80348">
              <w:rPr>
                <w:rFonts w:ascii="Times New Roman" w:eastAsia="Times New Roman" w:hAnsi="Times New Roman" w:cs="Times New Roman"/>
                <w:b/>
                <w:bCs/>
                <w:sz w:val="24"/>
                <w:szCs w:val="24"/>
                <w:lang w:eastAsia="pl-PL"/>
              </w:rPr>
              <w:t> </w:t>
            </w:r>
          </w:p>
        </w:tc>
        <w:tc>
          <w:tcPr>
            <w:tcW w:w="0" w:type="auto"/>
            <w:vAlign w:val="center"/>
            <w:hideMark/>
          </w:tcPr>
          <w:p w:rsidR="00B80348" w:rsidRPr="00B80348" w:rsidRDefault="00B80348" w:rsidP="00B80348">
            <w:pPr>
              <w:spacing w:after="0" w:line="240" w:lineRule="auto"/>
              <w:rPr>
                <w:rFonts w:ascii="Times New Roman" w:eastAsia="Times New Roman" w:hAnsi="Times New Roman" w:cs="Times New Roman"/>
                <w:sz w:val="24"/>
                <w:szCs w:val="24"/>
                <w:lang w:eastAsia="pl-PL"/>
              </w:rPr>
            </w:pPr>
            <w:r w:rsidRPr="00B80348">
              <w:rPr>
                <w:rFonts w:ascii="Times New Roman" w:eastAsia="Times New Roman" w:hAnsi="Times New Roman" w:cs="Times New Roman"/>
                <w:b/>
                <w:bCs/>
                <w:sz w:val="24"/>
                <w:szCs w:val="24"/>
                <w:lang w:eastAsia="pl-PL"/>
              </w:rPr>
              <w:t>przeprowadzona będzie aukcja elektroniczna,</w:t>
            </w:r>
            <w:r w:rsidRPr="00B80348">
              <w:rPr>
                <w:rFonts w:ascii="Times New Roman" w:eastAsia="Times New Roman" w:hAnsi="Times New Roman" w:cs="Times New Roman"/>
                <w:sz w:val="24"/>
                <w:szCs w:val="24"/>
                <w:lang w:eastAsia="pl-PL"/>
              </w:rPr>
              <w:t xml:space="preserve"> adres strony, na której będzie prowadzona: </w:t>
            </w:r>
          </w:p>
        </w:tc>
      </w:tr>
    </w:tbl>
    <w:p w:rsidR="00B80348" w:rsidRPr="00B80348" w:rsidRDefault="00B80348" w:rsidP="00B80348">
      <w:pPr>
        <w:spacing w:before="100" w:beforeAutospacing="1" w:after="100" w:afterAutospacing="1" w:line="240" w:lineRule="auto"/>
        <w:rPr>
          <w:rFonts w:ascii="Times New Roman" w:eastAsia="Times New Roman" w:hAnsi="Times New Roman" w:cs="Times New Roman"/>
          <w:sz w:val="24"/>
          <w:szCs w:val="24"/>
          <w:lang w:eastAsia="pl-PL"/>
        </w:rPr>
      </w:pPr>
      <w:r w:rsidRPr="00B80348">
        <w:rPr>
          <w:rFonts w:ascii="Times New Roman" w:eastAsia="Times New Roman" w:hAnsi="Times New Roman" w:cs="Times New Roman"/>
          <w:b/>
          <w:bCs/>
          <w:sz w:val="24"/>
          <w:szCs w:val="24"/>
          <w:lang w:eastAsia="pl-PL"/>
        </w:rPr>
        <w:t>IV.3) ZMIANA UMOWY</w:t>
      </w:r>
    </w:p>
    <w:p w:rsidR="00B80348" w:rsidRPr="00B80348" w:rsidRDefault="00B80348" w:rsidP="00B80348">
      <w:pPr>
        <w:spacing w:before="100" w:beforeAutospacing="1" w:after="100" w:afterAutospacing="1" w:line="240" w:lineRule="auto"/>
        <w:rPr>
          <w:rFonts w:ascii="Times New Roman" w:eastAsia="Times New Roman" w:hAnsi="Times New Roman" w:cs="Times New Roman"/>
          <w:sz w:val="24"/>
          <w:szCs w:val="24"/>
          <w:lang w:eastAsia="pl-PL"/>
        </w:rPr>
      </w:pPr>
      <w:r w:rsidRPr="00B80348">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B80348" w:rsidRPr="00B80348" w:rsidRDefault="00B80348" w:rsidP="00B80348">
      <w:pPr>
        <w:spacing w:before="100" w:beforeAutospacing="1" w:after="100" w:afterAutospacing="1" w:line="240" w:lineRule="auto"/>
        <w:rPr>
          <w:rFonts w:ascii="Times New Roman" w:eastAsia="Times New Roman" w:hAnsi="Times New Roman" w:cs="Times New Roman"/>
          <w:sz w:val="24"/>
          <w:szCs w:val="24"/>
          <w:lang w:eastAsia="pl-PL"/>
        </w:rPr>
      </w:pPr>
      <w:r w:rsidRPr="00B80348">
        <w:rPr>
          <w:rFonts w:ascii="Times New Roman" w:eastAsia="Times New Roman" w:hAnsi="Times New Roman" w:cs="Times New Roman"/>
          <w:b/>
          <w:bCs/>
          <w:sz w:val="24"/>
          <w:szCs w:val="24"/>
          <w:lang w:eastAsia="pl-PL"/>
        </w:rPr>
        <w:t>Dopuszczalne zmiany postanowień umowy oraz określenie warunków zmian</w:t>
      </w:r>
    </w:p>
    <w:p w:rsidR="00B80348" w:rsidRPr="00B80348" w:rsidRDefault="00B80348" w:rsidP="00B80348">
      <w:pPr>
        <w:spacing w:before="100" w:beforeAutospacing="1" w:after="100" w:afterAutospacing="1" w:line="240" w:lineRule="auto"/>
        <w:rPr>
          <w:rFonts w:ascii="Times New Roman" w:eastAsia="Times New Roman" w:hAnsi="Times New Roman" w:cs="Times New Roman"/>
          <w:sz w:val="24"/>
          <w:szCs w:val="24"/>
          <w:lang w:eastAsia="pl-PL"/>
        </w:rPr>
      </w:pPr>
      <w:r w:rsidRPr="00B80348">
        <w:rPr>
          <w:rFonts w:ascii="Times New Roman" w:eastAsia="Times New Roman" w:hAnsi="Times New Roman" w:cs="Times New Roman"/>
          <w:sz w:val="24"/>
          <w:szCs w:val="24"/>
          <w:lang w:eastAsia="pl-PL"/>
        </w:rPr>
        <w:t>1. Wszelkie zmiany w umowie mogą być dokonane za zgodą obu stron wyrażoną na piśmie pod rygorem nieważności takich zmian i będą one dopuszczalne wyłącznie w granicach unormowania art. 144 ustawy Prawo zamówień publicznych. 2. Zamawiający dopuszcza możliwość zmiany ustaleń w umowie w następujących przypadkach: 1) przedłużenia terminu wykonania umowy o czas niezbędny na poprawę warunków wykonywania prac zagrażających bezpieczeństwu życia, zdrowia i mienia, 2) przedłużenia terminu wykonania umowy w przypadku zaistnienia nieprzewidzianych warunków geologicznych, hydrogeologicznych, wykopalisk, wyjątkowo niekorzystnych warunków klimatycznych, a także innych przeszkód lub skażeń uniemożliwiających kontynuowanie prac, 3) zmiany technologii wykonania prac na wniosek Wykonawcy lub Zamawiającego, pod warunkiem, że zmiana ta będzie korzystna dla Zamawiającego, 4) aktualizacji rozwiązań projektowych z uwagi na postęp technologiczny, 5) zmiany parametrów urządzeń lub wyposażenia, z przyczyn niezależnych od Wykonawcy, pod warunkiem, że zmiana ta będzie korzystna dla Zamawiającego, 6) odstąpienia od realizacji części prac i związanej z tym zmiany wynagrodzenia na wniosek Zamawiającego, 7) zmiany wynagrodzenia brutto w przypadku ustawowej zmiany kwoty podatku VAT. 3. Zmiany, o których mowa w pkt 2 mogą zostać dokonane, jeżeli zachodzą niżej wymienione okoliczności (lub zachodzi co najmniej jedna z nich) i są one uzasadnione: 1) koniecznością podniesienia bezpieczeństwa wykonywanych prac, 2) zaistnieniem nieprzewidzianych warunków geologicznych, hydrogeologicznych, wykopalisk, wyjątkowo niekorzystnych warunków klimatycznych, a także innych przeszkód lub skażeń uniemożliwiających kontynuowanie prac, 3) zmianą przepisów podatkowych dotyczących obowiązującej wysokości (stawki) podatku od towarów i usług (VAT), 4) zmianą obowiązujących przepisów prawa, 5) obniżeniem kosztu wykonania prac lub eksploatacji (użytkowania) przedmiotu umowy, 6) siłą wyższą. 4. Zmniejszenie wynagrodzenia w przypadku zmian w zakresie, o którym mowa w pkt 2 ppkt 6 nastąpi po sporządzeniu stosownej kalkulacji. 5. Warunkiem dokonania zmian, o których mowa w pkt 2, jest złożenie wniosku przez stronę inicjującą zmianę, zawierającego: 1) opis propozycji zmian, 2) uzasadnienie zmiany, 3) obliczenie kosztów zmiany, 4) opis wpływu zmiany na harmonogram i termin wykonania umowy. 6. Zamawiający nie przedłuży terminu wykonania umowy, jeżeli zmiana będzie wymuszona uchybieniem lub naruszeniem umowy przez Wykonawcę</w:t>
      </w:r>
    </w:p>
    <w:p w:rsidR="00B80348" w:rsidRPr="00B80348" w:rsidRDefault="00B80348" w:rsidP="00B80348">
      <w:pPr>
        <w:spacing w:before="100" w:beforeAutospacing="1" w:after="100" w:afterAutospacing="1" w:line="240" w:lineRule="auto"/>
        <w:rPr>
          <w:rFonts w:ascii="Times New Roman" w:eastAsia="Times New Roman" w:hAnsi="Times New Roman" w:cs="Times New Roman"/>
          <w:sz w:val="24"/>
          <w:szCs w:val="24"/>
          <w:lang w:eastAsia="pl-PL"/>
        </w:rPr>
      </w:pPr>
      <w:r w:rsidRPr="00B80348">
        <w:rPr>
          <w:rFonts w:ascii="Times New Roman" w:eastAsia="Times New Roman" w:hAnsi="Times New Roman" w:cs="Times New Roman"/>
          <w:b/>
          <w:bCs/>
          <w:sz w:val="24"/>
          <w:szCs w:val="24"/>
          <w:lang w:eastAsia="pl-PL"/>
        </w:rPr>
        <w:t>IV.4) INFORMACJE ADMINISTRACYJNE</w:t>
      </w:r>
    </w:p>
    <w:p w:rsidR="00B80348" w:rsidRPr="00B80348" w:rsidRDefault="00B80348" w:rsidP="00B80348">
      <w:pPr>
        <w:spacing w:before="100" w:beforeAutospacing="1" w:after="100" w:afterAutospacing="1" w:line="240" w:lineRule="auto"/>
        <w:rPr>
          <w:rFonts w:ascii="Times New Roman" w:eastAsia="Times New Roman" w:hAnsi="Times New Roman" w:cs="Times New Roman"/>
          <w:sz w:val="24"/>
          <w:szCs w:val="24"/>
          <w:lang w:eastAsia="pl-PL"/>
        </w:rPr>
      </w:pPr>
      <w:r w:rsidRPr="00B80348">
        <w:rPr>
          <w:rFonts w:ascii="Times New Roman" w:eastAsia="Times New Roman" w:hAnsi="Times New Roman" w:cs="Times New Roman"/>
          <w:b/>
          <w:bCs/>
          <w:sz w:val="24"/>
          <w:szCs w:val="24"/>
          <w:lang w:eastAsia="pl-PL"/>
        </w:rPr>
        <w:t>IV.4.1)</w:t>
      </w:r>
      <w:r w:rsidRPr="00B80348">
        <w:rPr>
          <w:rFonts w:ascii="Times New Roman" w:eastAsia="Times New Roman" w:hAnsi="Times New Roman" w:cs="Times New Roman"/>
          <w:sz w:val="24"/>
          <w:szCs w:val="24"/>
          <w:lang w:eastAsia="pl-PL"/>
        </w:rPr>
        <w:t> </w:t>
      </w:r>
      <w:r w:rsidRPr="00B80348">
        <w:rPr>
          <w:rFonts w:ascii="Times New Roman" w:eastAsia="Times New Roman" w:hAnsi="Times New Roman" w:cs="Times New Roman"/>
          <w:b/>
          <w:bCs/>
          <w:sz w:val="24"/>
          <w:szCs w:val="24"/>
          <w:lang w:eastAsia="pl-PL"/>
        </w:rPr>
        <w:t>Adres strony internetowej, na której jest dostępna specyfikacja istotnych warunków zamówienia:</w:t>
      </w:r>
      <w:r w:rsidRPr="00B80348">
        <w:rPr>
          <w:rFonts w:ascii="Times New Roman" w:eastAsia="Times New Roman" w:hAnsi="Times New Roman" w:cs="Times New Roman"/>
          <w:sz w:val="24"/>
          <w:szCs w:val="24"/>
          <w:lang w:eastAsia="pl-PL"/>
        </w:rPr>
        <w:t xml:space="preserve"> www.zp.tczew.pl</w:t>
      </w:r>
      <w:r w:rsidRPr="00B80348">
        <w:rPr>
          <w:rFonts w:ascii="Times New Roman" w:eastAsia="Times New Roman" w:hAnsi="Times New Roman" w:cs="Times New Roman"/>
          <w:sz w:val="24"/>
          <w:szCs w:val="24"/>
          <w:lang w:eastAsia="pl-PL"/>
        </w:rPr>
        <w:br/>
      </w:r>
      <w:r w:rsidRPr="00B80348">
        <w:rPr>
          <w:rFonts w:ascii="Times New Roman" w:eastAsia="Times New Roman" w:hAnsi="Times New Roman" w:cs="Times New Roman"/>
          <w:b/>
          <w:bCs/>
          <w:sz w:val="24"/>
          <w:szCs w:val="24"/>
          <w:lang w:eastAsia="pl-PL"/>
        </w:rPr>
        <w:t>Specyfikację istotnych warunków zamówienia można uzyskać pod adresem:</w:t>
      </w:r>
      <w:r w:rsidRPr="00B80348">
        <w:rPr>
          <w:rFonts w:ascii="Times New Roman" w:eastAsia="Times New Roman" w:hAnsi="Times New Roman" w:cs="Times New Roman"/>
          <w:sz w:val="24"/>
          <w:szCs w:val="24"/>
          <w:lang w:eastAsia="pl-PL"/>
        </w:rPr>
        <w:t xml:space="preserve"> Urząd Miejski w Tczewie, Pl. Piłsudskiego 1, Wydział Zamówień Publicznych, pok. 50. Opłata za wydanie SIWZ - 12,00 zł.</w:t>
      </w:r>
    </w:p>
    <w:p w:rsidR="00B80348" w:rsidRPr="00B80348" w:rsidRDefault="00B80348" w:rsidP="00B80348">
      <w:pPr>
        <w:spacing w:before="100" w:beforeAutospacing="1" w:after="100" w:afterAutospacing="1" w:line="240" w:lineRule="auto"/>
        <w:rPr>
          <w:rFonts w:ascii="Times New Roman" w:eastAsia="Times New Roman" w:hAnsi="Times New Roman" w:cs="Times New Roman"/>
          <w:sz w:val="24"/>
          <w:szCs w:val="24"/>
          <w:lang w:eastAsia="pl-PL"/>
        </w:rPr>
      </w:pPr>
      <w:r w:rsidRPr="00B80348">
        <w:rPr>
          <w:rFonts w:ascii="Times New Roman" w:eastAsia="Times New Roman" w:hAnsi="Times New Roman" w:cs="Times New Roman"/>
          <w:b/>
          <w:bCs/>
          <w:sz w:val="24"/>
          <w:szCs w:val="24"/>
          <w:lang w:eastAsia="pl-PL"/>
        </w:rPr>
        <w:t>IV.4.4) Termin składania wniosków o dopuszczenie do udziału w postępowaniu lub ofert:</w:t>
      </w:r>
      <w:r w:rsidRPr="00B80348">
        <w:rPr>
          <w:rFonts w:ascii="Times New Roman" w:eastAsia="Times New Roman" w:hAnsi="Times New Roman" w:cs="Times New Roman"/>
          <w:sz w:val="24"/>
          <w:szCs w:val="24"/>
          <w:lang w:eastAsia="pl-PL"/>
        </w:rPr>
        <w:t xml:space="preserve"> 07.04.2016 godzina 09:00, miejsce: Biuro Obsługi Klienta Urzędu Miejskiego w Tczewie, Plac Piłsudskiego 1.</w:t>
      </w:r>
    </w:p>
    <w:p w:rsidR="00B80348" w:rsidRPr="00B80348" w:rsidRDefault="00B80348" w:rsidP="00B80348">
      <w:pPr>
        <w:spacing w:before="100" w:beforeAutospacing="1" w:after="100" w:afterAutospacing="1" w:line="240" w:lineRule="auto"/>
        <w:rPr>
          <w:rFonts w:ascii="Times New Roman" w:eastAsia="Times New Roman" w:hAnsi="Times New Roman" w:cs="Times New Roman"/>
          <w:sz w:val="24"/>
          <w:szCs w:val="24"/>
          <w:lang w:eastAsia="pl-PL"/>
        </w:rPr>
      </w:pPr>
      <w:r w:rsidRPr="00B80348">
        <w:rPr>
          <w:rFonts w:ascii="Times New Roman" w:eastAsia="Times New Roman" w:hAnsi="Times New Roman" w:cs="Times New Roman"/>
          <w:b/>
          <w:bCs/>
          <w:sz w:val="24"/>
          <w:szCs w:val="24"/>
          <w:lang w:eastAsia="pl-PL"/>
        </w:rPr>
        <w:t>IV.4.5) Termin związania ofertą:</w:t>
      </w:r>
      <w:r w:rsidRPr="00B80348">
        <w:rPr>
          <w:rFonts w:ascii="Times New Roman" w:eastAsia="Times New Roman" w:hAnsi="Times New Roman" w:cs="Times New Roman"/>
          <w:sz w:val="24"/>
          <w:szCs w:val="24"/>
          <w:lang w:eastAsia="pl-PL"/>
        </w:rPr>
        <w:t xml:space="preserve"> okres w dniach: 30 (od ostatecznego terminu składania ofert).</w:t>
      </w:r>
    </w:p>
    <w:p w:rsidR="00B80348" w:rsidRPr="00B80348" w:rsidRDefault="00B80348" w:rsidP="00B80348">
      <w:pPr>
        <w:spacing w:before="100" w:beforeAutospacing="1" w:after="100" w:afterAutospacing="1" w:line="240" w:lineRule="auto"/>
        <w:rPr>
          <w:rFonts w:ascii="Times New Roman" w:eastAsia="Times New Roman" w:hAnsi="Times New Roman" w:cs="Times New Roman"/>
          <w:sz w:val="24"/>
          <w:szCs w:val="24"/>
          <w:lang w:eastAsia="pl-PL"/>
        </w:rPr>
      </w:pPr>
      <w:r w:rsidRPr="00B80348">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B80348">
        <w:rPr>
          <w:rFonts w:ascii="Times New Roman" w:eastAsia="Times New Roman" w:hAnsi="Times New Roman" w:cs="Times New Roman"/>
          <w:sz w:val="24"/>
          <w:szCs w:val="24"/>
          <w:lang w:eastAsia="pl-PL"/>
        </w:rPr>
        <w:t>nie</w:t>
      </w:r>
    </w:p>
    <w:p w:rsidR="001E57DB" w:rsidRDefault="001E57DB"/>
    <w:sectPr w:rsidR="001E57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51E20"/>
    <w:multiLevelType w:val="multilevel"/>
    <w:tmpl w:val="D5E09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5603951"/>
    <w:multiLevelType w:val="multilevel"/>
    <w:tmpl w:val="1512A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6382028"/>
    <w:multiLevelType w:val="multilevel"/>
    <w:tmpl w:val="C8AC1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446084"/>
    <w:multiLevelType w:val="multilevel"/>
    <w:tmpl w:val="F6444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355883"/>
    <w:multiLevelType w:val="multilevel"/>
    <w:tmpl w:val="AA32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BBC2F33"/>
    <w:multiLevelType w:val="multilevel"/>
    <w:tmpl w:val="EEE696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F44032"/>
    <w:multiLevelType w:val="multilevel"/>
    <w:tmpl w:val="E2E60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1DD4D3D"/>
    <w:multiLevelType w:val="multilevel"/>
    <w:tmpl w:val="C76E5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937371"/>
    <w:multiLevelType w:val="multilevel"/>
    <w:tmpl w:val="13146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5"/>
  </w:num>
  <w:num w:numId="4">
    <w:abstractNumId w:val="8"/>
  </w:num>
  <w:num w:numId="5">
    <w:abstractNumId w:val="0"/>
  </w:num>
  <w:num w:numId="6">
    <w:abstractNumId w:val="6"/>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B45"/>
    <w:rsid w:val="001E57DB"/>
    <w:rsid w:val="00B80348"/>
    <w:rsid w:val="00E03B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711697">
      <w:bodyDiv w:val="1"/>
      <w:marLeft w:val="0"/>
      <w:marRight w:val="0"/>
      <w:marTop w:val="0"/>
      <w:marBottom w:val="0"/>
      <w:divBdr>
        <w:top w:val="none" w:sz="0" w:space="0" w:color="auto"/>
        <w:left w:val="none" w:sz="0" w:space="0" w:color="auto"/>
        <w:bottom w:val="none" w:sz="0" w:space="0" w:color="auto"/>
        <w:right w:val="none" w:sz="0" w:space="0" w:color="auto"/>
      </w:divBdr>
      <w:divsChild>
        <w:div w:id="1621065256">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p.tczew.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2820</Words>
  <Characters>16924</Characters>
  <Application>Microsoft Office Word</Application>
  <DocSecurity>0</DocSecurity>
  <Lines>141</Lines>
  <Paragraphs>39</Paragraphs>
  <ScaleCrop>false</ScaleCrop>
  <Company/>
  <LinksUpToDate>false</LinksUpToDate>
  <CharactersWithSpaces>19705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2016-03-29T10:18:00Z</dcterms:created>
  <dcterms:modified xsi:type="dcterms:W3CDTF">2016-03-29T10:18:00Z</dcterms:modified>
</cp:coreProperties>
</file>