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100" w:rsidRPr="00865100" w:rsidRDefault="00865100" w:rsidP="00865100">
      <w:pPr>
        <w:spacing w:after="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100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865100" w:rsidRPr="00865100" w:rsidRDefault="00865100" w:rsidP="00865100">
      <w:pPr>
        <w:spacing w:after="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8651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117219-2015 z dnia 2015-08-06 r.</w:t>
        </w:r>
      </w:hyperlink>
      <w:r w:rsidRPr="00865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Tczew</w:t>
      </w:r>
      <w:r w:rsidRPr="008651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Przedmiotem zamówienia jest: a) dostawa wraz z montażem urządzeń zabawowych dla wyposażenia placów zabaw zlokalizowanych na terenie miasta Tczewa; b) wykonanie nawierzchni stref bezpieczeństwa dla urządzeń zabawowych: piaskowej z...</w:t>
      </w:r>
      <w:r w:rsidRPr="008651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2015-08-14 </w:t>
      </w:r>
    </w:p>
    <w:p w:rsidR="00865100" w:rsidRPr="00865100" w:rsidRDefault="00865100" w:rsidP="00865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100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865100" w:rsidRPr="00865100" w:rsidRDefault="00865100" w:rsidP="00865100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1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Tczew: Dostawa wraz z montażem urządzeń zabawowych dla wyposażenia placów zabaw zlokalizowanych na terenie miasta Tczewa</w:t>
      </w:r>
      <w:r w:rsidRPr="008651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51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132327 - 2015; data zamieszczenia: 08.09.2015</w:t>
      </w:r>
      <w:r w:rsidRPr="008651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Dostawy</w:t>
      </w:r>
    </w:p>
    <w:p w:rsidR="00865100" w:rsidRPr="00865100" w:rsidRDefault="00865100" w:rsidP="008651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1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65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865100" w:rsidRPr="00865100" w:rsidRDefault="00865100" w:rsidP="008651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1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65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865100" w:rsidRPr="00865100" w:rsidRDefault="00865100" w:rsidP="008651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1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865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117219 - 2015r.</w:t>
      </w:r>
    </w:p>
    <w:p w:rsidR="00865100" w:rsidRPr="00865100" w:rsidRDefault="00865100" w:rsidP="008651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1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865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865100" w:rsidRPr="00865100" w:rsidRDefault="00865100" w:rsidP="008651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10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865100" w:rsidRPr="00865100" w:rsidRDefault="00865100" w:rsidP="008651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1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865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Miejska Tczew, Plac Piłsudskiego 1, 83-110 Tczew, woj. pomorskie, tel. 58 7759343, faks 58 7759355.</w:t>
      </w:r>
    </w:p>
    <w:p w:rsidR="00865100" w:rsidRPr="00865100" w:rsidRDefault="00865100" w:rsidP="008651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1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865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865100" w:rsidRPr="00865100" w:rsidRDefault="00865100" w:rsidP="008651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10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865100" w:rsidRPr="00865100" w:rsidRDefault="00865100" w:rsidP="008651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1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865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wraz z montażem urządzeń zabawowych dla wyposażenia placów zabaw zlokalizowanych na terenie miasta Tczewa.</w:t>
      </w:r>
    </w:p>
    <w:p w:rsidR="00865100" w:rsidRPr="00865100" w:rsidRDefault="00865100" w:rsidP="008651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1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865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865100" w:rsidRPr="00865100" w:rsidRDefault="00865100" w:rsidP="008651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1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865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Przedmiotem zamówienia jest: a) dostawa wraz z montażem urządzeń zabawowych dla wyposażenia placów zabaw zlokalizowanych na terenie miasta Tczewa; b) wykonanie nawierzchni stref bezpieczeństwa dla urządzeń zabawowych: piaskowej z zachowaniem wymogów bezpieczeństwa zgodnie z PN-EN 1177:2009. Zastosowany piasek winien być płukany bez zawartości części pylastych, iłu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865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gliny o frakcji od 0,2-2 mm o grubości wymaganej PN-EN 1177:2009 stosownie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865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wysokości swobodnego upadku HIC dla danego urządzenia. Zakres robót związanych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865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wykonaniem nawierzchni bezpiecznej piaskowej obejmuje również wykonanie robót ziemnych (korytowanie) oraz wywóz ziemi na wysypisko. 2. Przedmiot zamówienia obejmuje wykonanie: 2.1 Zadanie I Dostawa i montaż urządzenia zabawowego oraz wykonanie nawierzchni bezpiecznej na terenie działki nr 325/10 obręb 9 na terenie niecki na osiedlu </w:t>
      </w:r>
      <w:proofErr w:type="spellStart"/>
      <w:r w:rsidRPr="00865100">
        <w:rPr>
          <w:rFonts w:ascii="Times New Roman" w:eastAsia="Times New Roman" w:hAnsi="Times New Roman" w:cs="Times New Roman"/>
          <w:sz w:val="24"/>
          <w:szCs w:val="24"/>
          <w:lang w:eastAsia="pl-PL"/>
        </w:rPr>
        <w:t>Czyżykowo</w:t>
      </w:r>
      <w:proofErr w:type="spellEnd"/>
      <w:r w:rsidRPr="00865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Tczewie: 1) urządzenie zabawowe -zestaw sprawnościowy - 1 szt. 2.2 Zadanie </w:t>
      </w:r>
      <w:r w:rsidRPr="008651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II Dostawa i montaż urządzenia zabawowego oraz wykonanie nawierzchni bezpiecznej przy ul. Armii Krajowej 51- 53, dz. 356 </w:t>
      </w:r>
      <w:proofErr w:type="spellStart"/>
      <w:r w:rsidRPr="00865100">
        <w:rPr>
          <w:rFonts w:ascii="Times New Roman" w:eastAsia="Times New Roman" w:hAnsi="Times New Roman" w:cs="Times New Roman"/>
          <w:sz w:val="24"/>
          <w:szCs w:val="24"/>
          <w:lang w:eastAsia="pl-PL"/>
        </w:rPr>
        <w:t>obr</w:t>
      </w:r>
      <w:proofErr w:type="spellEnd"/>
      <w:r w:rsidRPr="00865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5: 1) urządzenie zabawowe - 1 szt. 2.3 Zadanie III Dostawa i montaż urządzeń zabawowych oraz wykonanie nawierzchni bezpiecznej pod urządzenia zabawowe na terenie działki nr 360 obręb 10 przy ul. Przemysława II w Tczewie: 1) zestaw zabawowy (konstrukcja metalowa) - 1 szt.; 2) huśtawka wahadłowa podwójna (konstrukcja stalowa) -1 szt.; 3) huśtawka wagowa z dwoma siedziskami z odbojnicami (konstrukcja stalowa) - 1 szt.; 4) karuzela platformowa - 1 szt.; 5) kosz na śmieci - 1 szt.;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865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tablica regulaminowa - 1 szt. Szczegółowy opis przedmiotu zamówienia znajduje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bookmarkStart w:id="0" w:name="_GoBack"/>
      <w:bookmarkEnd w:id="0"/>
      <w:r w:rsidRPr="00865100">
        <w:rPr>
          <w:rFonts w:ascii="Times New Roman" w:eastAsia="Times New Roman" w:hAnsi="Times New Roman" w:cs="Times New Roman"/>
          <w:sz w:val="24"/>
          <w:szCs w:val="24"/>
          <w:lang w:eastAsia="pl-PL"/>
        </w:rPr>
        <w:t>w Rozdziale 5 SIWZ Opis przedmiotu zamówienia.</w:t>
      </w:r>
    </w:p>
    <w:p w:rsidR="00865100" w:rsidRPr="00865100" w:rsidRDefault="00865100" w:rsidP="00865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1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865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37.53.52.00-9.</w:t>
      </w:r>
    </w:p>
    <w:p w:rsidR="00865100" w:rsidRPr="00865100" w:rsidRDefault="00865100" w:rsidP="00865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10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865100" w:rsidRPr="00865100" w:rsidRDefault="00865100" w:rsidP="00865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1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865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</w:t>
      </w:r>
    </w:p>
    <w:p w:rsidR="00865100" w:rsidRPr="00865100" w:rsidRDefault="00865100" w:rsidP="00865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1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865100" w:rsidRPr="00865100" w:rsidRDefault="00865100" w:rsidP="008651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1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865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865100" w:rsidRPr="00865100" w:rsidRDefault="00865100" w:rsidP="00865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10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UDZIELENIE ZAMÓWIENIA</w:t>
      </w:r>
    </w:p>
    <w:p w:rsidR="00865100" w:rsidRPr="00865100" w:rsidRDefault="00865100" w:rsidP="00865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1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865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07.09.2015.</w:t>
      </w:r>
    </w:p>
    <w:p w:rsidR="00865100" w:rsidRPr="00865100" w:rsidRDefault="00865100" w:rsidP="00865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1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865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6.</w:t>
      </w:r>
    </w:p>
    <w:p w:rsidR="00865100" w:rsidRPr="00865100" w:rsidRDefault="00865100" w:rsidP="00865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1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865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865100" w:rsidRPr="00865100" w:rsidRDefault="00865100" w:rsidP="00865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1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865100" w:rsidRPr="00865100" w:rsidRDefault="00865100" w:rsidP="008651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100">
        <w:rPr>
          <w:rFonts w:ascii="Times New Roman" w:eastAsia="Times New Roman" w:hAnsi="Times New Roman" w:cs="Times New Roman"/>
          <w:sz w:val="24"/>
          <w:szCs w:val="24"/>
          <w:lang w:eastAsia="pl-PL"/>
        </w:rPr>
        <w:t>INTER-FLORA Sp. z o.o., ul. Grabskiego 22, 55-011 Siechnice, kraj/woj. dolnośląskie.</w:t>
      </w:r>
    </w:p>
    <w:p w:rsidR="00865100" w:rsidRPr="00865100" w:rsidRDefault="00865100" w:rsidP="00865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1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8651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865100">
        <w:rPr>
          <w:rFonts w:ascii="Times New Roman" w:eastAsia="Times New Roman" w:hAnsi="Times New Roman" w:cs="Times New Roman"/>
          <w:sz w:val="24"/>
          <w:szCs w:val="24"/>
          <w:lang w:eastAsia="pl-PL"/>
        </w:rPr>
        <w:t>: 54471,54 PLN.</w:t>
      </w:r>
    </w:p>
    <w:p w:rsidR="00865100" w:rsidRPr="00865100" w:rsidRDefault="00865100" w:rsidP="00865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1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865100" w:rsidRPr="00865100" w:rsidRDefault="00865100" w:rsidP="008651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1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865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53383,91 </w:t>
      </w:r>
    </w:p>
    <w:p w:rsidR="00865100" w:rsidRPr="00865100" w:rsidRDefault="00865100" w:rsidP="008651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1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865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46509,99</w:t>
      </w:r>
      <w:r w:rsidRPr="008651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865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85438,26 </w:t>
      </w:r>
    </w:p>
    <w:p w:rsidR="00865100" w:rsidRPr="00865100" w:rsidRDefault="00865100" w:rsidP="008651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1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865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 .</w:t>
      </w:r>
    </w:p>
    <w:p w:rsidR="00234711" w:rsidRDefault="00234711"/>
    <w:sectPr w:rsidR="00234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41AC6"/>
    <w:multiLevelType w:val="multilevel"/>
    <w:tmpl w:val="9DB8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FF66D6"/>
    <w:multiLevelType w:val="multilevel"/>
    <w:tmpl w:val="C71A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25A6F"/>
    <w:multiLevelType w:val="multilevel"/>
    <w:tmpl w:val="5E5E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F7A"/>
    <w:rsid w:val="00234711"/>
    <w:rsid w:val="00865100"/>
    <w:rsid w:val="00C9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496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1.portal.uzp.gov.pl/index.php?ogloszenie=show&amp;pozycja=117219&amp;rok=2015-08-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2015-09-08T06:18:00Z</dcterms:created>
  <dcterms:modified xsi:type="dcterms:W3CDTF">2015-09-08T06:19:00Z</dcterms:modified>
</cp:coreProperties>
</file>