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4B8" w:rsidRPr="00A714B8" w:rsidRDefault="00A714B8" w:rsidP="00A714B8">
      <w:pPr>
        <w:spacing w:after="24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 xml:space="preserve">Ogłoszenie nr 528831-N-2018 z dnia 2018-03-12 r. </w:t>
      </w:r>
    </w:p>
    <w:p w:rsidR="00A714B8" w:rsidRPr="00A714B8" w:rsidRDefault="00A714B8" w:rsidP="00A714B8">
      <w:pPr>
        <w:spacing w:after="0" w:line="240" w:lineRule="auto"/>
        <w:jc w:val="center"/>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Gmina Miejska Tczew: Dostawa wraz z montażem urządzeń zabawowych dla wyposażenia placów zabaw zlokalizowanych na terenie miasta Tczewa</w:t>
      </w:r>
      <w:r w:rsidRPr="00A714B8">
        <w:rPr>
          <w:rFonts w:ascii="Times New Roman" w:eastAsia="Times New Roman" w:hAnsi="Times New Roman" w:cs="Times New Roman"/>
          <w:sz w:val="24"/>
          <w:szCs w:val="24"/>
          <w:lang w:eastAsia="pl-PL"/>
        </w:rPr>
        <w:br/>
        <w:t xml:space="preserve">OGŁOSZENIE O ZAMÓWIENIU - Dostawy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b/>
          <w:bCs/>
          <w:sz w:val="24"/>
          <w:szCs w:val="24"/>
          <w:lang w:eastAsia="pl-PL"/>
        </w:rPr>
        <w:t>Zamieszczanie ogłoszenia:</w:t>
      </w:r>
      <w:r w:rsidRPr="00A714B8">
        <w:rPr>
          <w:rFonts w:ascii="Times New Roman" w:eastAsia="Times New Roman" w:hAnsi="Times New Roman" w:cs="Times New Roman"/>
          <w:sz w:val="24"/>
          <w:szCs w:val="24"/>
          <w:lang w:eastAsia="pl-PL"/>
        </w:rPr>
        <w:t xml:space="preserve"> Zamieszczanie obowiązkowe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b/>
          <w:bCs/>
          <w:sz w:val="24"/>
          <w:szCs w:val="24"/>
          <w:lang w:eastAsia="pl-PL"/>
        </w:rPr>
        <w:t>Ogłoszenie dotyczy:</w:t>
      </w:r>
      <w:r w:rsidRPr="00A714B8">
        <w:rPr>
          <w:rFonts w:ascii="Times New Roman" w:eastAsia="Times New Roman" w:hAnsi="Times New Roman" w:cs="Times New Roman"/>
          <w:sz w:val="24"/>
          <w:szCs w:val="24"/>
          <w:lang w:eastAsia="pl-PL"/>
        </w:rPr>
        <w:t xml:space="preserve"> Zamówienia publicznego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 xml:space="preserve">Nie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Nazwa projektu lub programu</w:t>
      </w:r>
      <w:r w:rsidRPr="00A714B8">
        <w:rPr>
          <w:rFonts w:ascii="Times New Roman" w:eastAsia="Times New Roman" w:hAnsi="Times New Roman" w:cs="Times New Roman"/>
          <w:sz w:val="24"/>
          <w:szCs w:val="24"/>
          <w:lang w:eastAsia="pl-PL"/>
        </w:rPr>
        <w:t xml:space="preserve"> </w:t>
      </w:r>
      <w:r w:rsidRPr="00A714B8">
        <w:rPr>
          <w:rFonts w:ascii="Times New Roman" w:eastAsia="Times New Roman" w:hAnsi="Times New Roman" w:cs="Times New Roman"/>
          <w:sz w:val="24"/>
          <w:szCs w:val="24"/>
          <w:lang w:eastAsia="pl-PL"/>
        </w:rPr>
        <w:br/>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 xml:space="preserve">Nie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A714B8">
        <w:rPr>
          <w:rFonts w:ascii="Times New Roman" w:eastAsia="Times New Roman" w:hAnsi="Times New Roman" w:cs="Times New Roman"/>
          <w:sz w:val="24"/>
          <w:szCs w:val="24"/>
          <w:lang w:eastAsia="pl-PL"/>
        </w:rPr>
        <w:t>Pzp</w:t>
      </w:r>
      <w:proofErr w:type="spellEnd"/>
      <w:r w:rsidRPr="00A714B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A714B8">
        <w:rPr>
          <w:rFonts w:ascii="Times New Roman" w:eastAsia="Times New Roman" w:hAnsi="Times New Roman" w:cs="Times New Roman"/>
          <w:sz w:val="24"/>
          <w:szCs w:val="24"/>
          <w:lang w:eastAsia="pl-PL"/>
        </w:rPr>
        <w:br/>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u w:val="single"/>
          <w:lang w:eastAsia="pl-PL"/>
        </w:rPr>
        <w:t>SEKCJA I: ZAMAWIAJĄCY</w:t>
      </w:r>
      <w:r w:rsidRPr="00A714B8">
        <w:rPr>
          <w:rFonts w:ascii="Times New Roman" w:eastAsia="Times New Roman" w:hAnsi="Times New Roman" w:cs="Times New Roman"/>
          <w:sz w:val="24"/>
          <w:szCs w:val="24"/>
          <w:lang w:eastAsia="pl-PL"/>
        </w:rPr>
        <w:t xml:space="preserve">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b/>
          <w:bCs/>
          <w:sz w:val="24"/>
          <w:szCs w:val="24"/>
          <w:lang w:eastAsia="pl-PL"/>
        </w:rPr>
        <w:t xml:space="preserve">Postępowanie przeprowadza centralny zamawiający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 xml:space="preserve">Nie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 xml:space="preserve">Nie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b/>
          <w:bCs/>
          <w:sz w:val="24"/>
          <w:szCs w:val="24"/>
          <w:lang w:eastAsia="pl-PL"/>
        </w:rPr>
        <w:t>Informacje na temat podmiotu któremu zamawiający powierzył/powierzyli prowadzenie postępowania:</w:t>
      </w:r>
      <w:r w:rsidRPr="00A714B8">
        <w:rPr>
          <w:rFonts w:ascii="Times New Roman" w:eastAsia="Times New Roman" w:hAnsi="Times New Roman" w:cs="Times New Roman"/>
          <w:sz w:val="24"/>
          <w:szCs w:val="24"/>
          <w:lang w:eastAsia="pl-PL"/>
        </w:rPr>
        <w:t xml:space="preserve">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Postępowanie jest przeprowadzane wspólnie przez zamawiających</w:t>
      </w:r>
      <w:r w:rsidRPr="00A714B8">
        <w:rPr>
          <w:rFonts w:ascii="Times New Roman" w:eastAsia="Times New Roman" w:hAnsi="Times New Roman" w:cs="Times New Roman"/>
          <w:sz w:val="24"/>
          <w:szCs w:val="24"/>
          <w:lang w:eastAsia="pl-PL"/>
        </w:rPr>
        <w:t xml:space="preserve">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 xml:space="preserve">Nie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 xml:space="preserve">Nie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714B8">
        <w:rPr>
          <w:rFonts w:ascii="Times New Roman" w:eastAsia="Times New Roman" w:hAnsi="Times New Roman" w:cs="Times New Roman"/>
          <w:sz w:val="24"/>
          <w:szCs w:val="24"/>
          <w:lang w:eastAsia="pl-PL"/>
        </w:rPr>
        <w:t xml:space="preserve">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Informacje dodatkowe:</w:t>
      </w:r>
      <w:r w:rsidRPr="00A714B8">
        <w:rPr>
          <w:rFonts w:ascii="Times New Roman" w:eastAsia="Times New Roman" w:hAnsi="Times New Roman" w:cs="Times New Roman"/>
          <w:sz w:val="24"/>
          <w:szCs w:val="24"/>
          <w:lang w:eastAsia="pl-PL"/>
        </w:rPr>
        <w:t xml:space="preserve">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b/>
          <w:bCs/>
          <w:sz w:val="24"/>
          <w:szCs w:val="24"/>
          <w:lang w:eastAsia="pl-PL"/>
        </w:rPr>
        <w:t xml:space="preserve">I. 1) NAZWA I ADRES: </w:t>
      </w:r>
      <w:r w:rsidRPr="00A714B8">
        <w:rPr>
          <w:rFonts w:ascii="Times New Roman" w:eastAsia="Times New Roman" w:hAnsi="Times New Roman" w:cs="Times New Roman"/>
          <w:sz w:val="24"/>
          <w:szCs w:val="24"/>
          <w:lang w:eastAsia="pl-PL"/>
        </w:rPr>
        <w:t xml:space="preserve">Gmina Miejska Tczew, krajowy numer identyfikacyjny 19167527300000, ul. Plac Piłsudskiego  1 , 83110   Tczew, woj. pomorskie, państwo Polska, tel. 587 759 343, e-mail eron@um.tczew.pl, faks 587 759 355. </w:t>
      </w:r>
      <w:r w:rsidRPr="00A714B8">
        <w:rPr>
          <w:rFonts w:ascii="Times New Roman" w:eastAsia="Times New Roman" w:hAnsi="Times New Roman" w:cs="Times New Roman"/>
          <w:sz w:val="24"/>
          <w:szCs w:val="24"/>
          <w:lang w:eastAsia="pl-PL"/>
        </w:rPr>
        <w:br/>
        <w:t xml:space="preserve">Adres strony internetowej (URL): www.zp.tczew.pl </w:t>
      </w:r>
      <w:r w:rsidRPr="00A714B8">
        <w:rPr>
          <w:rFonts w:ascii="Times New Roman" w:eastAsia="Times New Roman" w:hAnsi="Times New Roman" w:cs="Times New Roman"/>
          <w:sz w:val="24"/>
          <w:szCs w:val="24"/>
          <w:lang w:eastAsia="pl-PL"/>
        </w:rPr>
        <w:br/>
        <w:t xml:space="preserve">Adres profilu nabywcy: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b/>
          <w:bCs/>
          <w:sz w:val="24"/>
          <w:szCs w:val="24"/>
          <w:lang w:eastAsia="pl-PL"/>
        </w:rPr>
        <w:t xml:space="preserve">I. 2) RODZAJ ZAMAWIAJĄCEGO: </w:t>
      </w:r>
      <w:r w:rsidRPr="00A714B8">
        <w:rPr>
          <w:rFonts w:ascii="Times New Roman" w:eastAsia="Times New Roman" w:hAnsi="Times New Roman" w:cs="Times New Roman"/>
          <w:sz w:val="24"/>
          <w:szCs w:val="24"/>
          <w:lang w:eastAsia="pl-PL"/>
        </w:rPr>
        <w:t xml:space="preserve">Administracja samorządowa </w:t>
      </w:r>
      <w:r w:rsidRPr="00A714B8">
        <w:rPr>
          <w:rFonts w:ascii="Times New Roman" w:eastAsia="Times New Roman" w:hAnsi="Times New Roman" w:cs="Times New Roman"/>
          <w:sz w:val="24"/>
          <w:szCs w:val="24"/>
          <w:lang w:eastAsia="pl-PL"/>
        </w:rPr>
        <w:br/>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b/>
          <w:bCs/>
          <w:sz w:val="24"/>
          <w:szCs w:val="24"/>
          <w:lang w:eastAsia="pl-PL"/>
        </w:rPr>
        <w:t xml:space="preserve">I.3) WSPÓLNE UDZIELANIE ZAMÓWIENIA </w:t>
      </w:r>
      <w:r w:rsidRPr="00A714B8">
        <w:rPr>
          <w:rFonts w:ascii="Times New Roman" w:eastAsia="Times New Roman" w:hAnsi="Times New Roman" w:cs="Times New Roman"/>
          <w:b/>
          <w:bCs/>
          <w:i/>
          <w:iCs/>
          <w:sz w:val="24"/>
          <w:szCs w:val="24"/>
          <w:lang w:eastAsia="pl-PL"/>
        </w:rPr>
        <w:t>(jeżeli dotyczy)</w:t>
      </w:r>
      <w:r w:rsidRPr="00A714B8">
        <w:rPr>
          <w:rFonts w:ascii="Times New Roman" w:eastAsia="Times New Roman" w:hAnsi="Times New Roman" w:cs="Times New Roman"/>
          <w:b/>
          <w:bCs/>
          <w:sz w:val="24"/>
          <w:szCs w:val="24"/>
          <w:lang w:eastAsia="pl-PL"/>
        </w:rPr>
        <w:t xml:space="preserve">: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714B8">
        <w:rPr>
          <w:rFonts w:ascii="Times New Roman" w:eastAsia="Times New Roman" w:hAnsi="Times New Roman" w:cs="Times New Roman"/>
          <w:sz w:val="24"/>
          <w:szCs w:val="24"/>
          <w:lang w:eastAsia="pl-PL"/>
        </w:rPr>
        <w:br/>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b/>
          <w:bCs/>
          <w:sz w:val="24"/>
          <w:szCs w:val="24"/>
          <w:lang w:eastAsia="pl-PL"/>
        </w:rPr>
        <w:t xml:space="preserve">I.4) KOMUNIKACJA: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714B8">
        <w:rPr>
          <w:rFonts w:ascii="Times New Roman" w:eastAsia="Times New Roman" w:hAnsi="Times New Roman" w:cs="Times New Roman"/>
          <w:sz w:val="24"/>
          <w:szCs w:val="24"/>
          <w:lang w:eastAsia="pl-PL"/>
        </w:rPr>
        <w:t xml:space="preserve">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 xml:space="preserve">Tak </w:t>
      </w:r>
      <w:r w:rsidRPr="00A714B8">
        <w:rPr>
          <w:rFonts w:ascii="Times New Roman" w:eastAsia="Times New Roman" w:hAnsi="Times New Roman" w:cs="Times New Roman"/>
          <w:sz w:val="24"/>
          <w:szCs w:val="24"/>
          <w:lang w:eastAsia="pl-PL"/>
        </w:rPr>
        <w:br/>
        <w:t xml:space="preserve">www.zp.tczew.pl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 xml:space="preserve">Tak </w:t>
      </w:r>
      <w:r w:rsidRPr="00A714B8">
        <w:rPr>
          <w:rFonts w:ascii="Times New Roman" w:eastAsia="Times New Roman" w:hAnsi="Times New Roman" w:cs="Times New Roman"/>
          <w:sz w:val="24"/>
          <w:szCs w:val="24"/>
          <w:lang w:eastAsia="pl-PL"/>
        </w:rPr>
        <w:br/>
        <w:t xml:space="preserve">www.zp.tczew.pl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 xml:space="preserve">Nie </w:t>
      </w:r>
      <w:r w:rsidRPr="00A714B8">
        <w:rPr>
          <w:rFonts w:ascii="Times New Roman" w:eastAsia="Times New Roman" w:hAnsi="Times New Roman" w:cs="Times New Roman"/>
          <w:sz w:val="24"/>
          <w:szCs w:val="24"/>
          <w:lang w:eastAsia="pl-PL"/>
        </w:rPr>
        <w:br/>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Oferty lub wnioski o dopuszczenie do udziału w postępowaniu należy przesyłać:</w:t>
      </w:r>
      <w:r w:rsidRPr="00A714B8">
        <w:rPr>
          <w:rFonts w:ascii="Times New Roman" w:eastAsia="Times New Roman" w:hAnsi="Times New Roman" w:cs="Times New Roman"/>
          <w:sz w:val="24"/>
          <w:szCs w:val="24"/>
          <w:lang w:eastAsia="pl-PL"/>
        </w:rPr>
        <w:t xml:space="preserve">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Elektronicznie</w:t>
      </w:r>
      <w:r w:rsidRPr="00A714B8">
        <w:rPr>
          <w:rFonts w:ascii="Times New Roman" w:eastAsia="Times New Roman" w:hAnsi="Times New Roman" w:cs="Times New Roman"/>
          <w:sz w:val="24"/>
          <w:szCs w:val="24"/>
          <w:lang w:eastAsia="pl-PL"/>
        </w:rPr>
        <w:t xml:space="preserve">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 xml:space="preserve">Nie </w:t>
      </w:r>
      <w:r w:rsidRPr="00A714B8">
        <w:rPr>
          <w:rFonts w:ascii="Times New Roman" w:eastAsia="Times New Roman" w:hAnsi="Times New Roman" w:cs="Times New Roman"/>
          <w:sz w:val="24"/>
          <w:szCs w:val="24"/>
          <w:lang w:eastAsia="pl-PL"/>
        </w:rPr>
        <w:br/>
        <w:t xml:space="preserve">adres </w:t>
      </w:r>
      <w:r w:rsidRPr="00A714B8">
        <w:rPr>
          <w:rFonts w:ascii="Times New Roman" w:eastAsia="Times New Roman" w:hAnsi="Times New Roman" w:cs="Times New Roman"/>
          <w:sz w:val="24"/>
          <w:szCs w:val="24"/>
          <w:lang w:eastAsia="pl-PL"/>
        </w:rPr>
        <w:br/>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714B8">
        <w:rPr>
          <w:rFonts w:ascii="Times New Roman" w:eastAsia="Times New Roman" w:hAnsi="Times New Roman" w:cs="Times New Roman"/>
          <w:sz w:val="24"/>
          <w:szCs w:val="24"/>
          <w:lang w:eastAsia="pl-PL"/>
        </w:rPr>
        <w:t xml:space="preserve"> </w:t>
      </w:r>
      <w:r w:rsidRPr="00A714B8">
        <w:rPr>
          <w:rFonts w:ascii="Times New Roman" w:eastAsia="Times New Roman" w:hAnsi="Times New Roman" w:cs="Times New Roman"/>
          <w:sz w:val="24"/>
          <w:szCs w:val="24"/>
          <w:lang w:eastAsia="pl-PL"/>
        </w:rPr>
        <w:br/>
        <w:t xml:space="preserve">Nie </w:t>
      </w:r>
      <w:r w:rsidRPr="00A714B8">
        <w:rPr>
          <w:rFonts w:ascii="Times New Roman" w:eastAsia="Times New Roman" w:hAnsi="Times New Roman" w:cs="Times New Roman"/>
          <w:sz w:val="24"/>
          <w:szCs w:val="24"/>
          <w:lang w:eastAsia="pl-PL"/>
        </w:rPr>
        <w:br/>
        <w:t xml:space="preserve">Inny sposób: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714B8">
        <w:rPr>
          <w:rFonts w:ascii="Times New Roman" w:eastAsia="Times New Roman" w:hAnsi="Times New Roman" w:cs="Times New Roman"/>
          <w:sz w:val="24"/>
          <w:szCs w:val="24"/>
          <w:lang w:eastAsia="pl-PL"/>
        </w:rPr>
        <w:t xml:space="preserve"> </w:t>
      </w:r>
      <w:r w:rsidRPr="00A714B8">
        <w:rPr>
          <w:rFonts w:ascii="Times New Roman" w:eastAsia="Times New Roman" w:hAnsi="Times New Roman" w:cs="Times New Roman"/>
          <w:sz w:val="24"/>
          <w:szCs w:val="24"/>
          <w:lang w:eastAsia="pl-PL"/>
        </w:rPr>
        <w:br/>
        <w:t xml:space="preserve">Tak </w:t>
      </w:r>
      <w:r w:rsidRPr="00A714B8">
        <w:rPr>
          <w:rFonts w:ascii="Times New Roman" w:eastAsia="Times New Roman" w:hAnsi="Times New Roman" w:cs="Times New Roman"/>
          <w:sz w:val="24"/>
          <w:szCs w:val="24"/>
          <w:lang w:eastAsia="pl-PL"/>
        </w:rPr>
        <w:br/>
        <w:t xml:space="preserve">Inny sposób: </w:t>
      </w:r>
      <w:r w:rsidRPr="00A714B8">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A714B8">
        <w:rPr>
          <w:rFonts w:ascii="Times New Roman" w:eastAsia="Times New Roman" w:hAnsi="Times New Roman" w:cs="Times New Roman"/>
          <w:sz w:val="24"/>
          <w:szCs w:val="24"/>
          <w:lang w:eastAsia="pl-PL"/>
        </w:rPr>
        <w:br/>
        <w:t xml:space="preserve">Adres: </w:t>
      </w:r>
      <w:r w:rsidRPr="00A714B8">
        <w:rPr>
          <w:rFonts w:ascii="Times New Roman" w:eastAsia="Times New Roman" w:hAnsi="Times New Roman" w:cs="Times New Roman"/>
          <w:sz w:val="24"/>
          <w:szCs w:val="24"/>
          <w:lang w:eastAsia="pl-PL"/>
        </w:rPr>
        <w:br/>
        <w:t xml:space="preserve">Urząd Miejski w Tczewie, Biuro Obsługi Klienta, Pl. Piłsudskiego 1, 83-110 Tczew.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lastRenderedPageBreak/>
        <w:br/>
      </w:r>
      <w:r w:rsidRPr="00A714B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714B8">
        <w:rPr>
          <w:rFonts w:ascii="Times New Roman" w:eastAsia="Times New Roman" w:hAnsi="Times New Roman" w:cs="Times New Roman"/>
          <w:sz w:val="24"/>
          <w:szCs w:val="24"/>
          <w:lang w:eastAsia="pl-PL"/>
        </w:rPr>
        <w:t xml:space="preserve">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 xml:space="preserve">Nie </w:t>
      </w:r>
      <w:r w:rsidRPr="00A714B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714B8">
        <w:rPr>
          <w:rFonts w:ascii="Times New Roman" w:eastAsia="Times New Roman" w:hAnsi="Times New Roman" w:cs="Times New Roman"/>
          <w:sz w:val="24"/>
          <w:szCs w:val="24"/>
          <w:lang w:eastAsia="pl-PL"/>
        </w:rPr>
        <w:br/>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u w:val="single"/>
          <w:lang w:eastAsia="pl-PL"/>
        </w:rPr>
        <w:t xml:space="preserve">SEKCJA II: PRZEDMIOT ZAMÓWIENIA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 xml:space="preserve">II.1) Nazwa nadana zamówieniu przez zamawiającego: </w:t>
      </w:r>
      <w:r w:rsidRPr="00A714B8">
        <w:rPr>
          <w:rFonts w:ascii="Times New Roman" w:eastAsia="Times New Roman" w:hAnsi="Times New Roman" w:cs="Times New Roman"/>
          <w:sz w:val="24"/>
          <w:szCs w:val="24"/>
          <w:lang w:eastAsia="pl-PL"/>
        </w:rPr>
        <w:t xml:space="preserve">Dostawa wraz z montażem urządzeń zabawowych dla wyposażenia placów zabaw zlokalizowanych na terenie miasta Tczewa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 xml:space="preserve">Numer referencyjny: </w:t>
      </w:r>
      <w:r w:rsidRPr="00A714B8">
        <w:rPr>
          <w:rFonts w:ascii="Times New Roman" w:eastAsia="Times New Roman" w:hAnsi="Times New Roman" w:cs="Times New Roman"/>
          <w:sz w:val="24"/>
          <w:szCs w:val="24"/>
          <w:lang w:eastAsia="pl-PL"/>
        </w:rPr>
        <w:t xml:space="preserve">WZP.271.3.4.2018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714B8" w:rsidRPr="00A714B8" w:rsidRDefault="00A714B8" w:rsidP="00A714B8">
      <w:pPr>
        <w:spacing w:after="0" w:line="240" w:lineRule="auto"/>
        <w:jc w:val="both"/>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 xml:space="preserve">Nie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 xml:space="preserve">II.2) Rodzaj zamówienia: </w:t>
      </w:r>
      <w:r w:rsidRPr="00A714B8">
        <w:rPr>
          <w:rFonts w:ascii="Times New Roman" w:eastAsia="Times New Roman" w:hAnsi="Times New Roman" w:cs="Times New Roman"/>
          <w:sz w:val="24"/>
          <w:szCs w:val="24"/>
          <w:lang w:eastAsia="pl-PL"/>
        </w:rPr>
        <w:t xml:space="preserve">Dostawy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II.3) Informacja o możliwości składania ofert częściowych</w:t>
      </w:r>
      <w:r w:rsidRPr="00A714B8">
        <w:rPr>
          <w:rFonts w:ascii="Times New Roman" w:eastAsia="Times New Roman" w:hAnsi="Times New Roman" w:cs="Times New Roman"/>
          <w:sz w:val="24"/>
          <w:szCs w:val="24"/>
          <w:lang w:eastAsia="pl-PL"/>
        </w:rPr>
        <w:t xml:space="preserve"> </w:t>
      </w:r>
      <w:r w:rsidRPr="00A714B8">
        <w:rPr>
          <w:rFonts w:ascii="Times New Roman" w:eastAsia="Times New Roman" w:hAnsi="Times New Roman" w:cs="Times New Roman"/>
          <w:sz w:val="24"/>
          <w:szCs w:val="24"/>
          <w:lang w:eastAsia="pl-PL"/>
        </w:rPr>
        <w:br/>
        <w:t xml:space="preserve">Zamówienie podzielone jest na części: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 xml:space="preserve">Tak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Oferty lub wnioski o dopuszczenie do udziału w postępowaniu można składać w odniesieniu do:</w:t>
      </w:r>
      <w:r w:rsidRPr="00A714B8">
        <w:rPr>
          <w:rFonts w:ascii="Times New Roman" w:eastAsia="Times New Roman" w:hAnsi="Times New Roman" w:cs="Times New Roman"/>
          <w:sz w:val="24"/>
          <w:szCs w:val="24"/>
          <w:lang w:eastAsia="pl-PL"/>
        </w:rPr>
        <w:t xml:space="preserve"> </w:t>
      </w:r>
      <w:r w:rsidRPr="00A714B8">
        <w:rPr>
          <w:rFonts w:ascii="Times New Roman" w:eastAsia="Times New Roman" w:hAnsi="Times New Roman" w:cs="Times New Roman"/>
          <w:sz w:val="24"/>
          <w:szCs w:val="24"/>
          <w:lang w:eastAsia="pl-PL"/>
        </w:rPr>
        <w:br/>
        <w:t xml:space="preserve">wszystkich części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714B8">
        <w:rPr>
          <w:rFonts w:ascii="Times New Roman" w:eastAsia="Times New Roman" w:hAnsi="Times New Roman" w:cs="Times New Roman"/>
          <w:sz w:val="24"/>
          <w:szCs w:val="24"/>
          <w:lang w:eastAsia="pl-PL"/>
        </w:rPr>
        <w:t xml:space="preserve">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714B8">
        <w:rPr>
          <w:rFonts w:ascii="Times New Roman" w:eastAsia="Times New Roman" w:hAnsi="Times New Roman" w:cs="Times New Roman"/>
          <w:sz w:val="24"/>
          <w:szCs w:val="24"/>
          <w:lang w:eastAsia="pl-PL"/>
        </w:rPr>
        <w:t xml:space="preserve"> </w:t>
      </w:r>
      <w:r w:rsidRPr="00A714B8">
        <w:rPr>
          <w:rFonts w:ascii="Times New Roman" w:eastAsia="Times New Roman" w:hAnsi="Times New Roman" w:cs="Times New Roman"/>
          <w:sz w:val="24"/>
          <w:szCs w:val="24"/>
          <w:lang w:eastAsia="pl-PL"/>
        </w:rPr>
        <w:br/>
        <w:t xml:space="preserve">2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 xml:space="preserve">II.4) Krótki opis przedmiotu zamówienia </w:t>
      </w:r>
      <w:r w:rsidRPr="00A714B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714B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714B8">
        <w:rPr>
          <w:rFonts w:ascii="Times New Roman" w:eastAsia="Times New Roman" w:hAnsi="Times New Roman" w:cs="Times New Roman"/>
          <w:sz w:val="24"/>
          <w:szCs w:val="24"/>
          <w:lang w:eastAsia="pl-PL"/>
        </w:rPr>
        <w:t xml:space="preserve">1. Przedmiotem zamówienia jest dostawa wraz z montażem urządzeń zabawowych dla wyposażenia placów zabaw zlokalizowanych na terenie miasta Tczewa, tj.: A) część nr 1 - Dostawa i montaż urządzeń zabawowych na plac zabaw zlokalizowany na działce nr 39/170 obręb 4, przy ul. Kasztanowej w Tczewie. W szczególności w zakres części nr 1 wchodzi: • wykonanie rysunku zagospodarowania placu zabaw (koncepcja architektoniczna), który podlegać będzie zatwierdzeniu przed realizacją przez Zamawiającego. Koncepcja winna przedstawiać m.in. rozmieszczenie urządzeń zabawowych w terenie oraz zwymiarowane strefy bezpieczeństwa poszczególnych urządzeń jak również grubości nawierzchni bezpiecznych; • demontaż istniejących urządzeń zabawowych w sposób pozwalający na ich ponowny montaż w innej lokalizacji oraz przewóz zdemontowanych urządzeń do Zakładu Usług Komunalnych w Tczewie. Istniejące urządzenia zabawowe przeznaczone do demontażu: - zjeżdżalnia o konstrukcji drewnianej ze ślizgiem stalowym – 1 szt., - huśtawka wahadłowa pojedyncza o konstrukcji drewnianej – 1 szt., - karuzela tarczowa – 1 szt., - piaskownica o konstrukcji drewnianej -1 szt., - bujawki na sprężynach – 2 szt., - ławki o konstrukcji betonowej i siedzisku drewnianym – 2 szt.; • </w:t>
      </w:r>
      <w:r w:rsidRPr="00A714B8">
        <w:rPr>
          <w:rFonts w:ascii="Times New Roman" w:eastAsia="Times New Roman" w:hAnsi="Times New Roman" w:cs="Times New Roman"/>
          <w:sz w:val="24"/>
          <w:szCs w:val="24"/>
          <w:lang w:eastAsia="pl-PL"/>
        </w:rPr>
        <w:lastRenderedPageBreak/>
        <w:t xml:space="preserve">rozbiórka fragmentu stalowego panelowego ogrodzenia systemowego o dł. 36 m, wysokości 1,0 m w sposób pozwalający na wykorzystanie ogrodzenia do ponownego montażu w celu powiększenia istniejącego placu zabaw; • montaż ogrodzenia o długości 36 </w:t>
      </w:r>
      <w:proofErr w:type="spellStart"/>
      <w:r w:rsidRPr="00A714B8">
        <w:rPr>
          <w:rFonts w:ascii="Times New Roman" w:eastAsia="Times New Roman" w:hAnsi="Times New Roman" w:cs="Times New Roman"/>
          <w:sz w:val="24"/>
          <w:szCs w:val="24"/>
          <w:lang w:eastAsia="pl-PL"/>
        </w:rPr>
        <w:t>mb</w:t>
      </w:r>
      <w:proofErr w:type="spellEnd"/>
      <w:r w:rsidRPr="00A714B8">
        <w:rPr>
          <w:rFonts w:ascii="Times New Roman" w:eastAsia="Times New Roman" w:hAnsi="Times New Roman" w:cs="Times New Roman"/>
          <w:sz w:val="24"/>
          <w:szCs w:val="24"/>
          <w:lang w:eastAsia="pl-PL"/>
        </w:rPr>
        <w:t xml:space="preserve"> i wysokości 1,0 </w:t>
      </w:r>
      <w:proofErr w:type="spellStart"/>
      <w:r w:rsidRPr="00A714B8">
        <w:rPr>
          <w:rFonts w:ascii="Times New Roman" w:eastAsia="Times New Roman" w:hAnsi="Times New Roman" w:cs="Times New Roman"/>
          <w:sz w:val="24"/>
          <w:szCs w:val="24"/>
          <w:lang w:eastAsia="pl-PL"/>
        </w:rPr>
        <w:t>mb</w:t>
      </w:r>
      <w:proofErr w:type="spellEnd"/>
      <w:r w:rsidRPr="00A714B8">
        <w:rPr>
          <w:rFonts w:ascii="Times New Roman" w:eastAsia="Times New Roman" w:hAnsi="Times New Roman" w:cs="Times New Roman"/>
          <w:sz w:val="24"/>
          <w:szCs w:val="24"/>
          <w:lang w:eastAsia="pl-PL"/>
        </w:rPr>
        <w:t xml:space="preserve"> z wykorzystaniem zdemontowanych przęseł i słupków, o długości przęsła 2,5 m oraz montaż dodatkowych nowych elementów ogrodzenia o długości 8 </w:t>
      </w:r>
      <w:proofErr w:type="spellStart"/>
      <w:r w:rsidRPr="00A714B8">
        <w:rPr>
          <w:rFonts w:ascii="Times New Roman" w:eastAsia="Times New Roman" w:hAnsi="Times New Roman" w:cs="Times New Roman"/>
          <w:sz w:val="24"/>
          <w:szCs w:val="24"/>
          <w:lang w:eastAsia="pl-PL"/>
        </w:rPr>
        <w:t>mb</w:t>
      </w:r>
      <w:proofErr w:type="spellEnd"/>
      <w:r w:rsidRPr="00A714B8">
        <w:rPr>
          <w:rFonts w:ascii="Times New Roman" w:eastAsia="Times New Roman" w:hAnsi="Times New Roman" w:cs="Times New Roman"/>
          <w:sz w:val="24"/>
          <w:szCs w:val="24"/>
          <w:lang w:eastAsia="pl-PL"/>
        </w:rPr>
        <w:t xml:space="preserve">, pręty ocynkowane gr. 4 mm, malowane dwukrotnie proszkowo w kolorze zielonym (powiększenie istniejącego placu zabaw); • dostawa i montaż nowych urządzeń zabawowych wraz z wykonaniem nawierzchni bezpiecznej. B) część nr 2 (w tym zadanie nr I, II, III, IV, V): 1) Zadanie I: Dostawa i montaż urządzeń zabawowych na plac zabaw zlokalizowany na działce nr 270, obręb 5 przy ul. Rokickiej 21 w Tczewie. W zakres zadania wchodzi: • wykonanie rysunku zagospodarowania placu zabaw (koncepcja architektoniczna), który podlegać będzie zatwierdzeniu przed realizacją przez Zamawiającego. Koncepcja winna przedstawiać m.in. rozmieszczenie urządzeń zabawowych w terenie oraz zwymiarowane strefy bezpieczeństwa poszczególnych urządzeń jak również grubości nawierzchni bezpiecznych; • demontaż istniejących urządzeń zabawowych oraz ich utylizacja. Istniejące urządzenia zabawowe przeznaczone do demontażu: - zjeżdżalnia o konstrukcji stalowej ze ślizgiem stalowym – 1 szt., - huśtawka wahadłowa pojedyncza o konstrukcji stalowej - 2 szt., - huśtawka wahadłowa podwójna drewniana wraz z drewnianymi drabinkami ukośnymi – 1 szt., - ławka drewniana bez oparcia – 2 szt.; • rozbiórka drewnianego ogrodzenia o dł. 48 m w sposób pozwalający na wykorzystanie ogrodzenia do ponownego montażu; • montaż nowego ogrodzenia systemowego stalowego, panelowego o wysokości 1 m oraz o długości 80 </w:t>
      </w:r>
      <w:proofErr w:type="spellStart"/>
      <w:r w:rsidRPr="00A714B8">
        <w:rPr>
          <w:rFonts w:ascii="Times New Roman" w:eastAsia="Times New Roman" w:hAnsi="Times New Roman" w:cs="Times New Roman"/>
          <w:sz w:val="24"/>
          <w:szCs w:val="24"/>
          <w:lang w:eastAsia="pl-PL"/>
        </w:rPr>
        <w:t>mb</w:t>
      </w:r>
      <w:proofErr w:type="spellEnd"/>
      <w:r w:rsidRPr="00A714B8">
        <w:rPr>
          <w:rFonts w:ascii="Times New Roman" w:eastAsia="Times New Roman" w:hAnsi="Times New Roman" w:cs="Times New Roman"/>
          <w:sz w:val="24"/>
          <w:szCs w:val="24"/>
          <w:lang w:eastAsia="pl-PL"/>
        </w:rPr>
        <w:t xml:space="preserve"> , w tym montaż furtki o szerokości w świetle 1 m; • dostawa i montaż nowych urządzeń zabawowych wraz z wykonaniem nawierzchni bezpiecznej. 2) Zadanie II: Dostawa i montaż urządzeń zabawowych oraz wykonanie nawierzchni bezpiecznej pod urządzenia zabawowe na terenie działki nr 208/2 obręb 6 przy ul. Jedności Narodu w Tczewie. W zakres zadania wchodzi : • dostawa i montaż nowych urządzeń zabawowych wraz z wykonaniem nawierzchni bezpiecznej. 3) Zadanie III: Dostawa i montaż urządzeń zabawowych oraz wykonanie nawierzchni bezpiecznej pod urządzenia zabawowe na terenie działki nr 559/2 obręb 6 przy Al. Zwycięstwa w Tczewie. W zakres zadania wchodzi: • demontaż istniejących urządzeń zabawowych w sposób pozwalający na ich ponowny montaż w innym miejscu, oraz przewóz zdemontowanych urządzeń do Zakładu Usług Komunalnych w Tczewie: - zjeżdżalnia o konstrukcji drewnianej ze ślizgiem stalowym wraz z huśtawką wahadłową pojedynczą- 1 szt., - piaskownica o konstrukcji drewnianej- 1 szt., - bujawki na sprężynach – 3 szt., - ławki o konstrukcji betonowej i siedzisku drewnianym - 3 szt., - betonowy stół do tenisa stołowego - 1 szt.; • przygotowanie terenu do montażu nowych urządzeń zabawowych poprzez wyrównanie, niwelacja terenu placu zabaw; • dostawa i montaż nowych urządzeń zabawowych wraz z wykonaniem nawierzchni bezpiecznej. 4) Zadanie IV: Dostawa i montaż urządzeń zabawowych oraz wykonanie nawierzchni bezpiecznej pod urządzenia zabawowe na terenie działki nr 325/10 obręb 9 przy ul. S. Konarskiego w Tczewie. 5) Zadanie V: Dostawa i montaż urządzeń zabawowych na plac zabaw zlokalizowany na działce nr 357/2 obręb 4, przy ul. Jagiełły 1 i 3 w Tczewie. 2. Wszystkie urządzenia muszą być fabrycznie nowe wolne od wad fizycznych i prawnych, muszą posiadać dokumenty potwierdzające wykonanie ich zgodnie z normą PN-EN 1176-1:2009 lub równoważną. 3. Szczegółowy Opis przedmiotu zamówienia znajduje się w pkt 3 Opisu przedmiotu zamówienia SIWZ.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 xml:space="preserve">II.5) Główny kod CPV: </w:t>
      </w:r>
      <w:r w:rsidRPr="00A714B8">
        <w:rPr>
          <w:rFonts w:ascii="Times New Roman" w:eastAsia="Times New Roman" w:hAnsi="Times New Roman" w:cs="Times New Roman"/>
          <w:sz w:val="24"/>
          <w:szCs w:val="24"/>
          <w:lang w:eastAsia="pl-PL"/>
        </w:rPr>
        <w:t xml:space="preserve">45112723-9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Dodatkowe kody CPV:</w:t>
      </w:r>
      <w:r w:rsidRPr="00A714B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A714B8" w:rsidRPr="00A714B8" w:rsidTr="00A714B8">
        <w:tc>
          <w:tcPr>
            <w:tcW w:w="0" w:type="auto"/>
            <w:tcBorders>
              <w:top w:val="single" w:sz="6" w:space="0" w:color="000000"/>
              <w:left w:val="single" w:sz="6" w:space="0" w:color="000000"/>
              <w:bottom w:val="single" w:sz="6" w:space="0" w:color="000000"/>
              <w:right w:val="single" w:sz="6" w:space="0" w:color="000000"/>
            </w:tcBorders>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Kod CPV</w:t>
            </w:r>
          </w:p>
        </w:tc>
      </w:tr>
      <w:tr w:rsidR="00A714B8" w:rsidRPr="00A714B8" w:rsidTr="00A714B8">
        <w:tc>
          <w:tcPr>
            <w:tcW w:w="0" w:type="auto"/>
            <w:tcBorders>
              <w:top w:val="single" w:sz="6" w:space="0" w:color="000000"/>
              <w:left w:val="single" w:sz="6" w:space="0" w:color="000000"/>
              <w:bottom w:val="single" w:sz="6" w:space="0" w:color="000000"/>
              <w:right w:val="single" w:sz="6" w:space="0" w:color="000000"/>
            </w:tcBorders>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45223800-4</w:t>
            </w:r>
          </w:p>
        </w:tc>
      </w:tr>
      <w:tr w:rsidR="00A714B8" w:rsidRPr="00A714B8" w:rsidTr="00A714B8">
        <w:tc>
          <w:tcPr>
            <w:tcW w:w="0" w:type="auto"/>
            <w:tcBorders>
              <w:top w:val="single" w:sz="6" w:space="0" w:color="000000"/>
              <w:left w:val="single" w:sz="6" w:space="0" w:color="000000"/>
              <w:bottom w:val="single" w:sz="6" w:space="0" w:color="000000"/>
              <w:right w:val="single" w:sz="6" w:space="0" w:color="000000"/>
            </w:tcBorders>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45111291-4</w:t>
            </w:r>
          </w:p>
        </w:tc>
      </w:tr>
      <w:tr w:rsidR="00A714B8" w:rsidRPr="00A714B8" w:rsidTr="00A714B8">
        <w:tc>
          <w:tcPr>
            <w:tcW w:w="0" w:type="auto"/>
            <w:tcBorders>
              <w:top w:val="single" w:sz="6" w:space="0" w:color="000000"/>
              <w:left w:val="single" w:sz="6" w:space="0" w:color="000000"/>
              <w:bottom w:val="single" w:sz="6" w:space="0" w:color="000000"/>
              <w:right w:val="single" w:sz="6" w:space="0" w:color="000000"/>
            </w:tcBorders>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lastRenderedPageBreak/>
              <w:t>37535200-9</w:t>
            </w:r>
          </w:p>
        </w:tc>
      </w:tr>
    </w:tbl>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 xml:space="preserve">II.6) Całkowita wartość zamówienia </w:t>
      </w:r>
      <w:r w:rsidRPr="00A714B8">
        <w:rPr>
          <w:rFonts w:ascii="Times New Roman" w:eastAsia="Times New Roman" w:hAnsi="Times New Roman" w:cs="Times New Roman"/>
          <w:i/>
          <w:iCs/>
          <w:sz w:val="24"/>
          <w:szCs w:val="24"/>
          <w:lang w:eastAsia="pl-PL"/>
        </w:rPr>
        <w:t>(jeżeli zamawiający podaje informacje o wartości zamówienia)</w:t>
      </w:r>
      <w:r w:rsidRPr="00A714B8">
        <w:rPr>
          <w:rFonts w:ascii="Times New Roman" w:eastAsia="Times New Roman" w:hAnsi="Times New Roman" w:cs="Times New Roman"/>
          <w:sz w:val="24"/>
          <w:szCs w:val="24"/>
          <w:lang w:eastAsia="pl-PL"/>
        </w:rPr>
        <w:t xml:space="preserve">: </w:t>
      </w:r>
      <w:r w:rsidRPr="00A714B8">
        <w:rPr>
          <w:rFonts w:ascii="Times New Roman" w:eastAsia="Times New Roman" w:hAnsi="Times New Roman" w:cs="Times New Roman"/>
          <w:sz w:val="24"/>
          <w:szCs w:val="24"/>
          <w:lang w:eastAsia="pl-PL"/>
        </w:rPr>
        <w:br/>
        <w:t xml:space="preserve">Wartość bez VAT: </w:t>
      </w:r>
      <w:r w:rsidRPr="00A714B8">
        <w:rPr>
          <w:rFonts w:ascii="Times New Roman" w:eastAsia="Times New Roman" w:hAnsi="Times New Roman" w:cs="Times New Roman"/>
          <w:sz w:val="24"/>
          <w:szCs w:val="24"/>
          <w:lang w:eastAsia="pl-PL"/>
        </w:rPr>
        <w:br/>
        <w:t xml:space="preserve">Waluta: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714B8">
        <w:rPr>
          <w:rFonts w:ascii="Times New Roman" w:eastAsia="Times New Roman" w:hAnsi="Times New Roman" w:cs="Times New Roman"/>
          <w:sz w:val="24"/>
          <w:szCs w:val="24"/>
          <w:lang w:eastAsia="pl-PL"/>
        </w:rPr>
        <w:t xml:space="preserve">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A714B8">
        <w:rPr>
          <w:rFonts w:ascii="Times New Roman" w:eastAsia="Times New Roman" w:hAnsi="Times New Roman" w:cs="Times New Roman"/>
          <w:b/>
          <w:bCs/>
          <w:sz w:val="24"/>
          <w:szCs w:val="24"/>
          <w:lang w:eastAsia="pl-PL"/>
        </w:rPr>
        <w:t>Pzp</w:t>
      </w:r>
      <w:proofErr w:type="spellEnd"/>
      <w:r w:rsidRPr="00A714B8">
        <w:rPr>
          <w:rFonts w:ascii="Times New Roman" w:eastAsia="Times New Roman" w:hAnsi="Times New Roman" w:cs="Times New Roman"/>
          <w:b/>
          <w:bCs/>
          <w:sz w:val="24"/>
          <w:szCs w:val="24"/>
          <w:lang w:eastAsia="pl-PL"/>
        </w:rPr>
        <w:t xml:space="preserve">: </w:t>
      </w:r>
      <w:r w:rsidRPr="00A714B8">
        <w:rPr>
          <w:rFonts w:ascii="Times New Roman" w:eastAsia="Times New Roman" w:hAnsi="Times New Roman" w:cs="Times New Roman"/>
          <w:sz w:val="24"/>
          <w:szCs w:val="24"/>
          <w:lang w:eastAsia="pl-PL"/>
        </w:rPr>
        <w:t xml:space="preserve">Nie </w:t>
      </w:r>
      <w:r w:rsidRPr="00A714B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A714B8">
        <w:rPr>
          <w:rFonts w:ascii="Times New Roman" w:eastAsia="Times New Roman" w:hAnsi="Times New Roman" w:cs="Times New Roman"/>
          <w:sz w:val="24"/>
          <w:szCs w:val="24"/>
          <w:lang w:eastAsia="pl-PL"/>
        </w:rPr>
        <w:t>Pzp</w:t>
      </w:r>
      <w:proofErr w:type="spellEnd"/>
      <w:r w:rsidRPr="00A714B8">
        <w:rPr>
          <w:rFonts w:ascii="Times New Roman" w:eastAsia="Times New Roman" w:hAnsi="Times New Roman" w:cs="Times New Roman"/>
          <w:sz w:val="24"/>
          <w:szCs w:val="24"/>
          <w:lang w:eastAsia="pl-PL"/>
        </w:rPr>
        <w:t xml:space="preserve">: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714B8">
        <w:rPr>
          <w:rFonts w:ascii="Times New Roman" w:eastAsia="Times New Roman" w:hAnsi="Times New Roman" w:cs="Times New Roman"/>
          <w:sz w:val="24"/>
          <w:szCs w:val="24"/>
          <w:lang w:eastAsia="pl-PL"/>
        </w:rPr>
        <w:t xml:space="preserve"> </w:t>
      </w:r>
      <w:r w:rsidRPr="00A714B8">
        <w:rPr>
          <w:rFonts w:ascii="Times New Roman" w:eastAsia="Times New Roman" w:hAnsi="Times New Roman" w:cs="Times New Roman"/>
          <w:sz w:val="24"/>
          <w:szCs w:val="24"/>
          <w:lang w:eastAsia="pl-PL"/>
        </w:rPr>
        <w:br/>
        <w:t>miesiącach:   </w:t>
      </w:r>
      <w:r w:rsidRPr="00A714B8">
        <w:rPr>
          <w:rFonts w:ascii="Times New Roman" w:eastAsia="Times New Roman" w:hAnsi="Times New Roman" w:cs="Times New Roman"/>
          <w:i/>
          <w:iCs/>
          <w:sz w:val="24"/>
          <w:szCs w:val="24"/>
          <w:lang w:eastAsia="pl-PL"/>
        </w:rPr>
        <w:t xml:space="preserve"> lub </w:t>
      </w:r>
      <w:r w:rsidRPr="00A714B8">
        <w:rPr>
          <w:rFonts w:ascii="Times New Roman" w:eastAsia="Times New Roman" w:hAnsi="Times New Roman" w:cs="Times New Roman"/>
          <w:b/>
          <w:bCs/>
          <w:sz w:val="24"/>
          <w:szCs w:val="24"/>
          <w:lang w:eastAsia="pl-PL"/>
        </w:rPr>
        <w:t>dniach:</w:t>
      </w:r>
      <w:r w:rsidRPr="00A714B8">
        <w:rPr>
          <w:rFonts w:ascii="Times New Roman" w:eastAsia="Times New Roman" w:hAnsi="Times New Roman" w:cs="Times New Roman"/>
          <w:sz w:val="24"/>
          <w:szCs w:val="24"/>
          <w:lang w:eastAsia="pl-PL"/>
        </w:rPr>
        <w:t xml:space="preserve">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i/>
          <w:iCs/>
          <w:sz w:val="24"/>
          <w:szCs w:val="24"/>
          <w:lang w:eastAsia="pl-PL"/>
        </w:rPr>
        <w:t>lub</w:t>
      </w:r>
      <w:r w:rsidRPr="00A714B8">
        <w:rPr>
          <w:rFonts w:ascii="Times New Roman" w:eastAsia="Times New Roman" w:hAnsi="Times New Roman" w:cs="Times New Roman"/>
          <w:sz w:val="24"/>
          <w:szCs w:val="24"/>
          <w:lang w:eastAsia="pl-PL"/>
        </w:rPr>
        <w:t xml:space="preserve">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 xml:space="preserve">data rozpoczęcia: </w:t>
      </w:r>
      <w:r w:rsidRPr="00A714B8">
        <w:rPr>
          <w:rFonts w:ascii="Times New Roman" w:eastAsia="Times New Roman" w:hAnsi="Times New Roman" w:cs="Times New Roman"/>
          <w:sz w:val="24"/>
          <w:szCs w:val="24"/>
          <w:lang w:eastAsia="pl-PL"/>
        </w:rPr>
        <w:t> </w:t>
      </w:r>
      <w:r w:rsidRPr="00A714B8">
        <w:rPr>
          <w:rFonts w:ascii="Times New Roman" w:eastAsia="Times New Roman" w:hAnsi="Times New Roman" w:cs="Times New Roman"/>
          <w:i/>
          <w:iCs/>
          <w:sz w:val="24"/>
          <w:szCs w:val="24"/>
          <w:lang w:eastAsia="pl-PL"/>
        </w:rPr>
        <w:t xml:space="preserve"> lub </w:t>
      </w:r>
      <w:r w:rsidRPr="00A714B8">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A714B8" w:rsidRPr="00A714B8" w:rsidTr="00A714B8">
        <w:tc>
          <w:tcPr>
            <w:tcW w:w="0" w:type="auto"/>
            <w:tcBorders>
              <w:top w:val="single" w:sz="6" w:space="0" w:color="000000"/>
              <w:left w:val="single" w:sz="6" w:space="0" w:color="000000"/>
              <w:bottom w:val="single" w:sz="6" w:space="0" w:color="000000"/>
              <w:right w:val="single" w:sz="6" w:space="0" w:color="000000"/>
            </w:tcBorders>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Data zakończenia</w:t>
            </w:r>
          </w:p>
        </w:tc>
      </w:tr>
      <w:tr w:rsidR="00A714B8" w:rsidRPr="00A714B8" w:rsidTr="00A714B8">
        <w:tc>
          <w:tcPr>
            <w:tcW w:w="0" w:type="auto"/>
            <w:tcBorders>
              <w:top w:val="single" w:sz="6" w:space="0" w:color="000000"/>
              <w:left w:val="single" w:sz="6" w:space="0" w:color="000000"/>
              <w:bottom w:val="single" w:sz="6" w:space="0" w:color="000000"/>
              <w:right w:val="single" w:sz="6" w:space="0" w:color="000000"/>
            </w:tcBorders>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60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p>
        </w:tc>
      </w:tr>
      <w:tr w:rsidR="00A714B8" w:rsidRPr="00A714B8" w:rsidTr="00A714B8">
        <w:tc>
          <w:tcPr>
            <w:tcW w:w="0" w:type="auto"/>
            <w:tcBorders>
              <w:top w:val="single" w:sz="6" w:space="0" w:color="000000"/>
              <w:left w:val="single" w:sz="6" w:space="0" w:color="000000"/>
              <w:bottom w:val="single" w:sz="6" w:space="0" w:color="000000"/>
              <w:right w:val="single" w:sz="6" w:space="0" w:color="000000"/>
            </w:tcBorders>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80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p>
        </w:tc>
      </w:tr>
    </w:tbl>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 xml:space="preserve">II.9) Informacje dodatkowe: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b/>
          <w:bCs/>
          <w:sz w:val="24"/>
          <w:szCs w:val="24"/>
          <w:lang w:eastAsia="pl-PL"/>
        </w:rPr>
        <w:t xml:space="preserve">III.1) WARUNKI UDZIAŁU W POSTĘPOWANIU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714B8">
        <w:rPr>
          <w:rFonts w:ascii="Times New Roman" w:eastAsia="Times New Roman" w:hAnsi="Times New Roman" w:cs="Times New Roman"/>
          <w:sz w:val="24"/>
          <w:szCs w:val="24"/>
          <w:lang w:eastAsia="pl-PL"/>
        </w:rPr>
        <w:t xml:space="preserve"> </w:t>
      </w:r>
      <w:r w:rsidRPr="00A714B8">
        <w:rPr>
          <w:rFonts w:ascii="Times New Roman" w:eastAsia="Times New Roman" w:hAnsi="Times New Roman" w:cs="Times New Roman"/>
          <w:sz w:val="24"/>
          <w:szCs w:val="24"/>
          <w:lang w:eastAsia="pl-PL"/>
        </w:rPr>
        <w:br/>
        <w:t xml:space="preserve">Określenie warunków: </w:t>
      </w:r>
      <w:r w:rsidRPr="00A714B8">
        <w:rPr>
          <w:rFonts w:ascii="Times New Roman" w:eastAsia="Times New Roman" w:hAnsi="Times New Roman" w:cs="Times New Roman"/>
          <w:sz w:val="24"/>
          <w:szCs w:val="24"/>
          <w:lang w:eastAsia="pl-PL"/>
        </w:rPr>
        <w:br/>
        <w:t xml:space="preserve">Informacje dodatkowe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 xml:space="preserve">III.1.2) Sytuacja finansowa lub ekonomiczna </w:t>
      </w:r>
      <w:r w:rsidRPr="00A714B8">
        <w:rPr>
          <w:rFonts w:ascii="Times New Roman" w:eastAsia="Times New Roman" w:hAnsi="Times New Roman" w:cs="Times New Roman"/>
          <w:sz w:val="24"/>
          <w:szCs w:val="24"/>
          <w:lang w:eastAsia="pl-PL"/>
        </w:rPr>
        <w:br/>
        <w:t xml:space="preserve">Określenie warunków: </w:t>
      </w:r>
      <w:r w:rsidRPr="00A714B8">
        <w:rPr>
          <w:rFonts w:ascii="Times New Roman" w:eastAsia="Times New Roman" w:hAnsi="Times New Roman" w:cs="Times New Roman"/>
          <w:sz w:val="24"/>
          <w:szCs w:val="24"/>
          <w:lang w:eastAsia="pl-PL"/>
        </w:rPr>
        <w:br/>
        <w:t xml:space="preserve">Informacje dodatkowe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 xml:space="preserve">III.1.3) Zdolność techniczna lub zawodowa </w:t>
      </w:r>
      <w:r w:rsidRPr="00A714B8">
        <w:rPr>
          <w:rFonts w:ascii="Times New Roman" w:eastAsia="Times New Roman" w:hAnsi="Times New Roman" w:cs="Times New Roman"/>
          <w:sz w:val="24"/>
          <w:szCs w:val="24"/>
          <w:lang w:eastAsia="pl-PL"/>
        </w:rPr>
        <w:br/>
        <w:t xml:space="preserve">Określenie warunków: O udzielenie zamówienia może ubiegać się wykonawca, który wykaże, że w okresie ostatnich trzech lat przed upływem terminu składania ofert, a jeżeli okres prowadzenia działalności jest krótszy - w tym okresie, wykonał: - dla części nr 1: min. 2 dostawy urządzeń zabawowych wraz z ich montażem oraz wykonaniem nawierzchni bezpiecznej o wartości łącznie z podatkiem VAT, nie mniejszej niż 50.000,00 zł (słownie: pięćdziesiąt tysięcy złotych 00/100) każda, - dla części nr 2 (w tym: zadanie nr I, II, III, IV, V): min. 2 dostawy urządzeń zabawowych wraz z ich montażem oraz wykonaniem nawierzchni bezpiecznej o wartości łącznie z podatkiem VAT, nie mniejszej niż 70.000,00 zł (słownie: siedemdziesiąt tysięcy złotych 00/100) każda. </w:t>
      </w:r>
      <w:r w:rsidRPr="00A714B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w:t>
      </w:r>
      <w:r w:rsidRPr="00A714B8">
        <w:rPr>
          <w:rFonts w:ascii="Times New Roman" w:eastAsia="Times New Roman" w:hAnsi="Times New Roman" w:cs="Times New Roman"/>
          <w:sz w:val="24"/>
          <w:szCs w:val="24"/>
          <w:lang w:eastAsia="pl-PL"/>
        </w:rPr>
        <w:lastRenderedPageBreak/>
        <w:t xml:space="preserve">zamówienia wraz z informacją o kwalifikacjach zawodowych lub doświadczeniu tych osób: Nie </w:t>
      </w:r>
      <w:r w:rsidRPr="00A714B8">
        <w:rPr>
          <w:rFonts w:ascii="Times New Roman" w:eastAsia="Times New Roman" w:hAnsi="Times New Roman" w:cs="Times New Roman"/>
          <w:sz w:val="24"/>
          <w:szCs w:val="24"/>
          <w:lang w:eastAsia="pl-PL"/>
        </w:rPr>
        <w:br/>
        <w:t xml:space="preserve">Informacje dodatkowe: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b/>
          <w:bCs/>
          <w:sz w:val="24"/>
          <w:szCs w:val="24"/>
          <w:lang w:eastAsia="pl-PL"/>
        </w:rPr>
        <w:t xml:space="preserve">III.2) PODSTAWY WYKLUCZENIA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A714B8">
        <w:rPr>
          <w:rFonts w:ascii="Times New Roman" w:eastAsia="Times New Roman" w:hAnsi="Times New Roman" w:cs="Times New Roman"/>
          <w:b/>
          <w:bCs/>
          <w:sz w:val="24"/>
          <w:szCs w:val="24"/>
          <w:lang w:eastAsia="pl-PL"/>
        </w:rPr>
        <w:t>Pzp</w:t>
      </w:r>
      <w:proofErr w:type="spellEnd"/>
      <w:r w:rsidRPr="00A714B8">
        <w:rPr>
          <w:rFonts w:ascii="Times New Roman" w:eastAsia="Times New Roman" w:hAnsi="Times New Roman" w:cs="Times New Roman"/>
          <w:sz w:val="24"/>
          <w:szCs w:val="24"/>
          <w:lang w:eastAsia="pl-PL"/>
        </w:rPr>
        <w:t xml:space="preserve">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A714B8">
        <w:rPr>
          <w:rFonts w:ascii="Times New Roman" w:eastAsia="Times New Roman" w:hAnsi="Times New Roman" w:cs="Times New Roman"/>
          <w:b/>
          <w:bCs/>
          <w:sz w:val="24"/>
          <w:szCs w:val="24"/>
          <w:lang w:eastAsia="pl-PL"/>
        </w:rPr>
        <w:t>Pzp</w:t>
      </w:r>
      <w:proofErr w:type="spellEnd"/>
      <w:r w:rsidRPr="00A714B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A714B8">
        <w:rPr>
          <w:rFonts w:ascii="Times New Roman" w:eastAsia="Times New Roman" w:hAnsi="Times New Roman" w:cs="Times New Roman"/>
          <w:sz w:val="24"/>
          <w:szCs w:val="24"/>
          <w:lang w:eastAsia="pl-PL"/>
        </w:rPr>
        <w:t>Pzp</w:t>
      </w:r>
      <w:proofErr w:type="spellEnd"/>
      <w:r w:rsidRPr="00A714B8">
        <w:rPr>
          <w:rFonts w:ascii="Times New Roman" w:eastAsia="Times New Roman" w:hAnsi="Times New Roman" w:cs="Times New Roman"/>
          <w:sz w:val="24"/>
          <w:szCs w:val="24"/>
          <w:lang w:eastAsia="pl-PL"/>
        </w:rPr>
        <w:t xml:space="preserve">)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714B8">
        <w:rPr>
          <w:rFonts w:ascii="Times New Roman" w:eastAsia="Times New Roman" w:hAnsi="Times New Roman" w:cs="Times New Roman"/>
          <w:sz w:val="24"/>
          <w:szCs w:val="24"/>
          <w:lang w:eastAsia="pl-PL"/>
        </w:rPr>
        <w:br/>
        <w:t xml:space="preserve">Tak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 xml:space="preserve">Oświadczenie o spełnianiu kryteriów selekcji </w:t>
      </w:r>
      <w:r w:rsidRPr="00A714B8">
        <w:rPr>
          <w:rFonts w:ascii="Times New Roman" w:eastAsia="Times New Roman" w:hAnsi="Times New Roman" w:cs="Times New Roman"/>
          <w:sz w:val="24"/>
          <w:szCs w:val="24"/>
          <w:lang w:eastAsia="pl-PL"/>
        </w:rPr>
        <w:br/>
        <w:t xml:space="preserve">Nie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w:t>
      </w:r>
      <w:r w:rsidRPr="00A714B8">
        <w:rPr>
          <w:rFonts w:ascii="Times New Roman" w:eastAsia="Times New Roman" w:hAnsi="Times New Roman" w:cs="Times New Roman"/>
          <w:b/>
          <w:bCs/>
          <w:sz w:val="24"/>
          <w:szCs w:val="24"/>
          <w:lang w:eastAsia="pl-PL"/>
        </w:rPr>
        <w:lastRenderedPageBreak/>
        <w:t xml:space="preserve">CELU POTWIERDZENIA OKOLICZNOŚCI, O KTÓRYCH MOWA W ART. 25 UST. 1 PKT 1 USTAWY PZP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b/>
          <w:bCs/>
          <w:sz w:val="24"/>
          <w:szCs w:val="24"/>
          <w:lang w:eastAsia="pl-PL"/>
        </w:rPr>
        <w:t>III.5.1) W ZAKRESIE SPEŁNIANIA WARUNKÓW UDZIAŁU W POSTĘPOWANIU:</w:t>
      </w:r>
      <w:r w:rsidRPr="00A714B8">
        <w:rPr>
          <w:rFonts w:ascii="Times New Roman" w:eastAsia="Times New Roman" w:hAnsi="Times New Roman" w:cs="Times New Roman"/>
          <w:sz w:val="24"/>
          <w:szCs w:val="24"/>
          <w:lang w:eastAsia="pl-PL"/>
        </w:rPr>
        <w:t xml:space="preserve"> </w:t>
      </w:r>
      <w:r w:rsidRPr="00A714B8">
        <w:rPr>
          <w:rFonts w:ascii="Times New Roman" w:eastAsia="Times New Roman" w:hAnsi="Times New Roman" w:cs="Times New Roman"/>
          <w:sz w:val="24"/>
          <w:szCs w:val="24"/>
          <w:lang w:eastAsia="pl-PL"/>
        </w:rPr>
        <w:br/>
        <w:t xml:space="preserve">W celu potwierdzenia spełniania warunków udziału w postępowaniu Wykonawca złoży w odniesieniu do warunku zdolności technicznej lub zawodowej: a) wykaz dostaw wykonanych w okresie ostatnich 3 lat przed upływem terminu składania ofert, a jeżeli okres prowadzenia działalności jest krótszy - w tym okresie, wraz z podaniem ich wartości, przedmiotu, dat wykonania i podmiotów, na rzecz których dostawy zostały wykonane; b) dowody określające czy dostawy, o których mowa w lit. a zostały wykonane należycie, przy czym dowodami, o których mowa, są referencje bądź inne dokumenty wystawione przez podmiot, na rzecz którego dostawy były wykonywane, a jeżeli z uzasadnionej przyczyny o obiektywnym charakterze wykonawca nie jest w stanie uzyskać tych dokumentów – oświadczenie wykonawcy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III.5.2) W ZAKRESIE KRYTERIÓW SELEKCJI:</w:t>
      </w:r>
      <w:r w:rsidRPr="00A714B8">
        <w:rPr>
          <w:rFonts w:ascii="Times New Roman" w:eastAsia="Times New Roman" w:hAnsi="Times New Roman" w:cs="Times New Roman"/>
          <w:sz w:val="24"/>
          <w:szCs w:val="24"/>
          <w:lang w:eastAsia="pl-PL"/>
        </w:rPr>
        <w:t xml:space="preserve"> </w:t>
      </w:r>
      <w:r w:rsidRPr="00A714B8">
        <w:rPr>
          <w:rFonts w:ascii="Times New Roman" w:eastAsia="Times New Roman" w:hAnsi="Times New Roman" w:cs="Times New Roman"/>
          <w:sz w:val="24"/>
          <w:szCs w:val="24"/>
          <w:lang w:eastAsia="pl-PL"/>
        </w:rPr>
        <w:br/>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 xml:space="preserve">a) certyfikat zgodności z normą PN-EN 1176:2009 lub równoważną, wystawiony w języku polskim (w przypadku dokumentów obcojęzycznych - przetłumaczone na język polski) przez uprawnioną jednostkę certyfikującą (jednostkę oceniającą zgodność akredytowaną przez Polskie Centrum Akredytacji – PCA) dla wszystkich oferowanych urządzeń zabawowych; b) karty techniczne dla wszystkich oferowanych urządzeń zabawowych, w celu potwierdzenia, że oferowane urządzenia odpowiadają postawionym przez Zamawiającego wymogom zawartym w szczegółowym opisie przedmiotu zamówienia, zawierające m.in. rysunki, opisy urządzenia, wymiary urządzenia, charakterystykę materiałową, wysokość swobodnego upadku HIC, wymiary strefy bezpieczeństwa, sposób zabezpieczenia antykorozyjnego elementów urządzenia.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b/>
          <w:bCs/>
          <w:sz w:val="24"/>
          <w:szCs w:val="24"/>
          <w:lang w:eastAsia="pl-PL"/>
        </w:rPr>
        <w:t xml:space="preserve">III.7) INNE DOKUMENTY NIE WYMIENIONE W pkt III.3) - III.6)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A714B8">
        <w:rPr>
          <w:rFonts w:ascii="Times New Roman" w:eastAsia="Times New Roman" w:hAnsi="Times New Roman" w:cs="Times New Roman"/>
          <w:sz w:val="24"/>
          <w:szCs w:val="24"/>
          <w:lang w:eastAsia="pl-PL"/>
        </w:rPr>
        <w:t>Pzp</w:t>
      </w:r>
      <w:proofErr w:type="spellEnd"/>
      <w:r w:rsidRPr="00A714B8">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A714B8">
        <w:rPr>
          <w:rFonts w:ascii="Times New Roman" w:eastAsia="Times New Roman" w:hAnsi="Times New Roman" w:cs="Times New Roman"/>
          <w:sz w:val="24"/>
          <w:szCs w:val="24"/>
          <w:lang w:eastAsia="pl-PL"/>
        </w:rPr>
        <w:t>Pzp</w:t>
      </w:r>
      <w:proofErr w:type="spellEnd"/>
      <w:r w:rsidRPr="00A714B8">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A714B8">
        <w:rPr>
          <w:rFonts w:ascii="Times New Roman" w:eastAsia="Times New Roman" w:hAnsi="Times New Roman" w:cs="Times New Roman"/>
          <w:sz w:val="24"/>
          <w:szCs w:val="24"/>
          <w:lang w:eastAsia="pl-PL"/>
        </w:rPr>
        <w:t>Pzp</w:t>
      </w:r>
      <w:proofErr w:type="spellEnd"/>
      <w:r w:rsidRPr="00A714B8">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innych podmiotów, niezależnie od charakteru prawnego łączących go z nim stosunków prawnych. 4. Wykonawca, który polega na zdolnościach technicznych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technicznych lub sytuacji innych </w:t>
      </w:r>
      <w:r w:rsidRPr="00A714B8">
        <w:rPr>
          <w:rFonts w:ascii="Times New Roman" w:eastAsia="Times New Roman" w:hAnsi="Times New Roman" w:cs="Times New Roman"/>
          <w:sz w:val="24"/>
          <w:szCs w:val="24"/>
          <w:lang w:eastAsia="pl-PL"/>
        </w:rPr>
        <w:lastRenderedPageBreak/>
        <w:t xml:space="preserve">podmiotów na zasadach określonych w art. 22a ustawy </w:t>
      </w:r>
      <w:proofErr w:type="spellStart"/>
      <w:r w:rsidRPr="00A714B8">
        <w:rPr>
          <w:rFonts w:ascii="Times New Roman" w:eastAsia="Times New Roman" w:hAnsi="Times New Roman" w:cs="Times New Roman"/>
          <w:sz w:val="24"/>
          <w:szCs w:val="24"/>
          <w:lang w:eastAsia="pl-PL"/>
        </w:rPr>
        <w:t>Pzp</w:t>
      </w:r>
      <w:proofErr w:type="spellEnd"/>
      <w:r w:rsidRPr="00A714B8">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pozwalają na wykazanie przez wykonawcę spełniania warunków udziału w postępowaniu oraz zbada, czy nie zachodzą wobec tego podmiotu podstawy wykluczenia, o których mowa w art. 24 ust. 1 pkt 13–22 i ust. 5 pkt 1. 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7.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8.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9. Oświadczenia, o których mowa w SIWZ i ogłoszeniu o zamówieniu dotyczące wykonawcy i innych podmiotów, na których zdolnościach technicznych lub sytuacji polega wykonawca na zasadach określonych w art. 22a ustawy </w:t>
      </w:r>
      <w:proofErr w:type="spellStart"/>
      <w:r w:rsidRPr="00A714B8">
        <w:rPr>
          <w:rFonts w:ascii="Times New Roman" w:eastAsia="Times New Roman" w:hAnsi="Times New Roman" w:cs="Times New Roman"/>
          <w:sz w:val="24"/>
          <w:szCs w:val="24"/>
          <w:lang w:eastAsia="pl-PL"/>
        </w:rPr>
        <w:t>Pzp</w:t>
      </w:r>
      <w:proofErr w:type="spellEnd"/>
      <w:r w:rsidRPr="00A714B8">
        <w:rPr>
          <w:rFonts w:ascii="Times New Roman" w:eastAsia="Times New Roman" w:hAnsi="Times New Roman" w:cs="Times New Roman"/>
          <w:sz w:val="24"/>
          <w:szCs w:val="24"/>
          <w:lang w:eastAsia="pl-PL"/>
        </w:rPr>
        <w:t xml:space="preserve"> oraz dotyczące podwykonawców, składane są w oryginale. 10. Dokumenty, o których mowa w SIWZ i ogłoszeniu o zamówieniu, potwierdzające spełnianie warunków udziału w postępowaniu oraz brak podstaw wykluczenia, inne niż oświadczenia, składane są w oryginale lub kopii poświadczonej za zgodność z oryginałem. 11.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12. Poświadczenie za zgodność z oryginałem następuje w formie pisemnej.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u w:val="single"/>
          <w:lang w:eastAsia="pl-PL"/>
        </w:rPr>
        <w:t xml:space="preserve">SEKCJA IV: PROCEDURA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b/>
          <w:bCs/>
          <w:sz w:val="24"/>
          <w:szCs w:val="24"/>
          <w:lang w:eastAsia="pl-PL"/>
        </w:rPr>
        <w:t xml:space="preserve">IV.1) OPIS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 xml:space="preserve">IV.1.1) Tryb udzielenia zamówienia: </w:t>
      </w:r>
      <w:r w:rsidRPr="00A714B8">
        <w:rPr>
          <w:rFonts w:ascii="Times New Roman" w:eastAsia="Times New Roman" w:hAnsi="Times New Roman" w:cs="Times New Roman"/>
          <w:sz w:val="24"/>
          <w:szCs w:val="24"/>
          <w:lang w:eastAsia="pl-PL"/>
        </w:rPr>
        <w:t xml:space="preserve">Przetarg nieograniczony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IV.1.2) Zamawiający żąda wniesienia wadium:</w:t>
      </w:r>
      <w:r w:rsidRPr="00A714B8">
        <w:rPr>
          <w:rFonts w:ascii="Times New Roman" w:eastAsia="Times New Roman" w:hAnsi="Times New Roman" w:cs="Times New Roman"/>
          <w:sz w:val="24"/>
          <w:szCs w:val="24"/>
          <w:lang w:eastAsia="pl-PL"/>
        </w:rPr>
        <w:t xml:space="preserve">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 xml:space="preserve">Nie </w:t>
      </w:r>
      <w:r w:rsidRPr="00A714B8">
        <w:rPr>
          <w:rFonts w:ascii="Times New Roman" w:eastAsia="Times New Roman" w:hAnsi="Times New Roman" w:cs="Times New Roman"/>
          <w:sz w:val="24"/>
          <w:szCs w:val="24"/>
          <w:lang w:eastAsia="pl-PL"/>
        </w:rPr>
        <w:br/>
        <w:t xml:space="preserve">Informacja na temat wadium </w:t>
      </w:r>
      <w:r w:rsidRPr="00A714B8">
        <w:rPr>
          <w:rFonts w:ascii="Times New Roman" w:eastAsia="Times New Roman" w:hAnsi="Times New Roman" w:cs="Times New Roman"/>
          <w:sz w:val="24"/>
          <w:szCs w:val="24"/>
          <w:lang w:eastAsia="pl-PL"/>
        </w:rPr>
        <w:br/>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IV.1.3) Przewiduje się udzielenie zaliczek na poczet wykonania zamówienia:</w:t>
      </w:r>
      <w:r w:rsidRPr="00A714B8">
        <w:rPr>
          <w:rFonts w:ascii="Times New Roman" w:eastAsia="Times New Roman" w:hAnsi="Times New Roman" w:cs="Times New Roman"/>
          <w:sz w:val="24"/>
          <w:szCs w:val="24"/>
          <w:lang w:eastAsia="pl-PL"/>
        </w:rPr>
        <w:t xml:space="preserve">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 xml:space="preserve">Nie </w:t>
      </w:r>
      <w:r w:rsidRPr="00A714B8">
        <w:rPr>
          <w:rFonts w:ascii="Times New Roman" w:eastAsia="Times New Roman" w:hAnsi="Times New Roman" w:cs="Times New Roman"/>
          <w:sz w:val="24"/>
          <w:szCs w:val="24"/>
          <w:lang w:eastAsia="pl-PL"/>
        </w:rPr>
        <w:br/>
        <w:t xml:space="preserve">Należy podać informacje na temat udzielania zaliczek: </w:t>
      </w:r>
      <w:r w:rsidRPr="00A714B8">
        <w:rPr>
          <w:rFonts w:ascii="Times New Roman" w:eastAsia="Times New Roman" w:hAnsi="Times New Roman" w:cs="Times New Roman"/>
          <w:sz w:val="24"/>
          <w:szCs w:val="24"/>
          <w:lang w:eastAsia="pl-PL"/>
        </w:rPr>
        <w:br/>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lastRenderedPageBreak/>
        <w:br/>
      </w:r>
      <w:r w:rsidRPr="00A714B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 xml:space="preserve">Nie </w:t>
      </w:r>
      <w:r w:rsidRPr="00A714B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714B8">
        <w:rPr>
          <w:rFonts w:ascii="Times New Roman" w:eastAsia="Times New Roman" w:hAnsi="Times New Roman" w:cs="Times New Roman"/>
          <w:sz w:val="24"/>
          <w:szCs w:val="24"/>
          <w:lang w:eastAsia="pl-PL"/>
        </w:rPr>
        <w:br/>
        <w:t xml:space="preserve">Nie </w:t>
      </w:r>
      <w:r w:rsidRPr="00A714B8">
        <w:rPr>
          <w:rFonts w:ascii="Times New Roman" w:eastAsia="Times New Roman" w:hAnsi="Times New Roman" w:cs="Times New Roman"/>
          <w:sz w:val="24"/>
          <w:szCs w:val="24"/>
          <w:lang w:eastAsia="pl-PL"/>
        </w:rPr>
        <w:br/>
        <w:t xml:space="preserve">Informacje dodatkowe: </w:t>
      </w:r>
      <w:r w:rsidRPr="00A714B8">
        <w:rPr>
          <w:rFonts w:ascii="Times New Roman" w:eastAsia="Times New Roman" w:hAnsi="Times New Roman" w:cs="Times New Roman"/>
          <w:sz w:val="24"/>
          <w:szCs w:val="24"/>
          <w:lang w:eastAsia="pl-PL"/>
        </w:rPr>
        <w:br/>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 xml:space="preserve">IV.1.5.) Wymaga się złożenia oferty wariantowej: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br/>
        <w:t xml:space="preserve">Dopuszcza się złożenie oferty wariantowej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714B8">
        <w:rPr>
          <w:rFonts w:ascii="Times New Roman" w:eastAsia="Times New Roman" w:hAnsi="Times New Roman" w:cs="Times New Roman"/>
          <w:sz w:val="24"/>
          <w:szCs w:val="24"/>
          <w:lang w:eastAsia="pl-PL"/>
        </w:rPr>
        <w:br/>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 xml:space="preserve">Liczba wykonawców   </w:t>
      </w:r>
      <w:r w:rsidRPr="00A714B8">
        <w:rPr>
          <w:rFonts w:ascii="Times New Roman" w:eastAsia="Times New Roman" w:hAnsi="Times New Roman" w:cs="Times New Roman"/>
          <w:sz w:val="24"/>
          <w:szCs w:val="24"/>
          <w:lang w:eastAsia="pl-PL"/>
        </w:rPr>
        <w:br/>
        <w:t xml:space="preserve">Przewidywana minimalna liczba wykonawców </w:t>
      </w:r>
      <w:r w:rsidRPr="00A714B8">
        <w:rPr>
          <w:rFonts w:ascii="Times New Roman" w:eastAsia="Times New Roman" w:hAnsi="Times New Roman" w:cs="Times New Roman"/>
          <w:sz w:val="24"/>
          <w:szCs w:val="24"/>
          <w:lang w:eastAsia="pl-PL"/>
        </w:rPr>
        <w:br/>
        <w:t xml:space="preserve">Maksymalna liczba wykonawców   </w:t>
      </w:r>
      <w:r w:rsidRPr="00A714B8">
        <w:rPr>
          <w:rFonts w:ascii="Times New Roman" w:eastAsia="Times New Roman" w:hAnsi="Times New Roman" w:cs="Times New Roman"/>
          <w:sz w:val="24"/>
          <w:szCs w:val="24"/>
          <w:lang w:eastAsia="pl-PL"/>
        </w:rPr>
        <w:br/>
        <w:t xml:space="preserve">Kryteria selekcji wykonawców: </w:t>
      </w:r>
      <w:r w:rsidRPr="00A714B8">
        <w:rPr>
          <w:rFonts w:ascii="Times New Roman" w:eastAsia="Times New Roman" w:hAnsi="Times New Roman" w:cs="Times New Roman"/>
          <w:sz w:val="24"/>
          <w:szCs w:val="24"/>
          <w:lang w:eastAsia="pl-PL"/>
        </w:rPr>
        <w:br/>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 xml:space="preserve">IV.1.7) Informacje na temat umowy ramowej lub dynamicznego systemu zakupów: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 xml:space="preserve">Umowa ramowa będzie zawarta: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t xml:space="preserve">Czy przewiduje się ograniczenie liczby uczestników umowy ramowej: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t xml:space="preserve">Przewidziana maksymalna liczba uczestników umowy ramowej: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t xml:space="preserve">Informacje dodatkowe: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t xml:space="preserve">Zamówienie obejmuje ustanowienie dynamicznego systemu zakupów: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t xml:space="preserve">Informacje dodatkowe: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714B8">
        <w:rPr>
          <w:rFonts w:ascii="Times New Roman" w:eastAsia="Times New Roman" w:hAnsi="Times New Roman" w:cs="Times New Roman"/>
          <w:sz w:val="24"/>
          <w:szCs w:val="24"/>
          <w:lang w:eastAsia="pl-PL"/>
        </w:rPr>
        <w:br/>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lastRenderedPageBreak/>
        <w:br/>
      </w:r>
      <w:r w:rsidRPr="00A714B8">
        <w:rPr>
          <w:rFonts w:ascii="Times New Roman" w:eastAsia="Times New Roman" w:hAnsi="Times New Roman" w:cs="Times New Roman"/>
          <w:b/>
          <w:bCs/>
          <w:sz w:val="24"/>
          <w:szCs w:val="24"/>
          <w:lang w:eastAsia="pl-PL"/>
        </w:rPr>
        <w:t xml:space="preserve">IV.1.8) Aukcja elektroniczna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 xml:space="preserve">Przewidziane jest przeprowadzenie aukcji elektronicznej </w:t>
      </w:r>
      <w:r w:rsidRPr="00A714B8">
        <w:rPr>
          <w:rFonts w:ascii="Times New Roman" w:eastAsia="Times New Roman" w:hAnsi="Times New Roman" w:cs="Times New Roman"/>
          <w:i/>
          <w:iCs/>
          <w:sz w:val="24"/>
          <w:szCs w:val="24"/>
          <w:lang w:eastAsia="pl-PL"/>
        </w:rPr>
        <w:t xml:space="preserve">(przetarg nieograniczony, przetarg ograniczony, negocjacje z ogłoszeniem) </w:t>
      </w:r>
      <w:r w:rsidRPr="00A714B8">
        <w:rPr>
          <w:rFonts w:ascii="Times New Roman" w:eastAsia="Times New Roman" w:hAnsi="Times New Roman" w:cs="Times New Roman"/>
          <w:sz w:val="24"/>
          <w:szCs w:val="24"/>
          <w:lang w:eastAsia="pl-PL"/>
        </w:rPr>
        <w:t xml:space="preserve">Nie </w:t>
      </w:r>
      <w:r w:rsidRPr="00A714B8">
        <w:rPr>
          <w:rFonts w:ascii="Times New Roman" w:eastAsia="Times New Roman" w:hAnsi="Times New Roman" w:cs="Times New Roman"/>
          <w:sz w:val="24"/>
          <w:szCs w:val="24"/>
          <w:lang w:eastAsia="pl-PL"/>
        </w:rPr>
        <w:br/>
        <w:t xml:space="preserve">Należy podać adres strony internetowej, na której aukcja będzie prowadzona: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714B8">
        <w:rPr>
          <w:rFonts w:ascii="Times New Roman" w:eastAsia="Times New Roman" w:hAnsi="Times New Roman" w:cs="Times New Roman"/>
          <w:sz w:val="24"/>
          <w:szCs w:val="24"/>
          <w:lang w:eastAsia="pl-PL"/>
        </w:rPr>
        <w:t xml:space="preserve">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714B8">
        <w:rPr>
          <w:rFonts w:ascii="Times New Roman" w:eastAsia="Times New Roman" w:hAnsi="Times New Roman" w:cs="Times New Roman"/>
          <w:sz w:val="24"/>
          <w:szCs w:val="24"/>
          <w:lang w:eastAsia="pl-PL"/>
        </w:rPr>
        <w:br/>
        <w:t xml:space="preserve">Informacje dotyczące przebiegu aukcji elektronicznej: </w:t>
      </w:r>
      <w:r w:rsidRPr="00A714B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714B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714B8">
        <w:rPr>
          <w:rFonts w:ascii="Times New Roman" w:eastAsia="Times New Roman" w:hAnsi="Times New Roman" w:cs="Times New Roman"/>
          <w:sz w:val="24"/>
          <w:szCs w:val="24"/>
          <w:lang w:eastAsia="pl-PL"/>
        </w:rPr>
        <w:br/>
        <w:t xml:space="preserve">Wymagania dotyczące rejestracji i identyfikacji wykonawców w aukcji elektronicznej: </w:t>
      </w:r>
      <w:r w:rsidRPr="00A714B8">
        <w:rPr>
          <w:rFonts w:ascii="Times New Roman" w:eastAsia="Times New Roman" w:hAnsi="Times New Roman" w:cs="Times New Roman"/>
          <w:sz w:val="24"/>
          <w:szCs w:val="24"/>
          <w:lang w:eastAsia="pl-PL"/>
        </w:rPr>
        <w:br/>
        <w:t xml:space="preserve">Informacje o liczbie etapów aukcji elektronicznej i czasie ich trwania: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br/>
        <w:t xml:space="preserve">Czas trwania: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714B8">
        <w:rPr>
          <w:rFonts w:ascii="Times New Roman" w:eastAsia="Times New Roman" w:hAnsi="Times New Roman" w:cs="Times New Roman"/>
          <w:sz w:val="24"/>
          <w:szCs w:val="24"/>
          <w:lang w:eastAsia="pl-PL"/>
        </w:rPr>
        <w:br/>
        <w:t xml:space="preserve">Warunki zamknięcia aukcji elektronicznej: </w:t>
      </w:r>
      <w:r w:rsidRPr="00A714B8">
        <w:rPr>
          <w:rFonts w:ascii="Times New Roman" w:eastAsia="Times New Roman" w:hAnsi="Times New Roman" w:cs="Times New Roman"/>
          <w:sz w:val="24"/>
          <w:szCs w:val="24"/>
          <w:lang w:eastAsia="pl-PL"/>
        </w:rPr>
        <w:br/>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 xml:space="preserve">IV.2) KRYTERIA OCENY OFERT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 xml:space="preserve">IV.2.1) Kryteria oceny ofert: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IV.2.2) Kryteria</w:t>
      </w:r>
      <w:r w:rsidRPr="00A714B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9"/>
        <w:gridCol w:w="1016"/>
      </w:tblGrid>
      <w:tr w:rsidR="00A714B8" w:rsidRPr="00A714B8" w:rsidTr="00A714B8">
        <w:tc>
          <w:tcPr>
            <w:tcW w:w="0" w:type="auto"/>
            <w:tcBorders>
              <w:top w:val="single" w:sz="6" w:space="0" w:color="000000"/>
              <w:left w:val="single" w:sz="6" w:space="0" w:color="000000"/>
              <w:bottom w:val="single" w:sz="6" w:space="0" w:color="000000"/>
              <w:right w:val="single" w:sz="6" w:space="0" w:color="000000"/>
            </w:tcBorders>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Znaczenie</w:t>
            </w:r>
          </w:p>
        </w:tc>
      </w:tr>
      <w:tr w:rsidR="00A714B8" w:rsidRPr="00A714B8" w:rsidTr="00A714B8">
        <w:tc>
          <w:tcPr>
            <w:tcW w:w="0" w:type="auto"/>
            <w:tcBorders>
              <w:top w:val="single" w:sz="6" w:space="0" w:color="000000"/>
              <w:left w:val="single" w:sz="6" w:space="0" w:color="000000"/>
              <w:bottom w:val="single" w:sz="6" w:space="0" w:color="000000"/>
              <w:right w:val="single" w:sz="6" w:space="0" w:color="000000"/>
            </w:tcBorders>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60,00</w:t>
            </w:r>
          </w:p>
        </w:tc>
      </w:tr>
      <w:tr w:rsidR="00A714B8" w:rsidRPr="00A714B8" w:rsidTr="00A714B8">
        <w:tc>
          <w:tcPr>
            <w:tcW w:w="0" w:type="auto"/>
            <w:tcBorders>
              <w:top w:val="single" w:sz="6" w:space="0" w:color="000000"/>
              <w:left w:val="single" w:sz="6" w:space="0" w:color="000000"/>
              <w:bottom w:val="single" w:sz="6" w:space="0" w:color="000000"/>
              <w:right w:val="single" w:sz="6" w:space="0" w:color="000000"/>
            </w:tcBorders>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30,00</w:t>
            </w:r>
          </w:p>
        </w:tc>
      </w:tr>
      <w:tr w:rsidR="00A714B8" w:rsidRPr="00A714B8" w:rsidTr="00A714B8">
        <w:tc>
          <w:tcPr>
            <w:tcW w:w="0" w:type="auto"/>
            <w:tcBorders>
              <w:top w:val="single" w:sz="6" w:space="0" w:color="000000"/>
              <w:left w:val="single" w:sz="6" w:space="0" w:color="000000"/>
              <w:bottom w:val="single" w:sz="6" w:space="0" w:color="000000"/>
              <w:right w:val="single" w:sz="6" w:space="0" w:color="000000"/>
            </w:tcBorders>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10,00</w:t>
            </w:r>
          </w:p>
        </w:tc>
      </w:tr>
    </w:tbl>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A714B8">
        <w:rPr>
          <w:rFonts w:ascii="Times New Roman" w:eastAsia="Times New Roman" w:hAnsi="Times New Roman" w:cs="Times New Roman"/>
          <w:b/>
          <w:bCs/>
          <w:sz w:val="24"/>
          <w:szCs w:val="24"/>
          <w:lang w:eastAsia="pl-PL"/>
        </w:rPr>
        <w:t>Pzp</w:t>
      </w:r>
      <w:proofErr w:type="spellEnd"/>
      <w:r w:rsidRPr="00A714B8">
        <w:rPr>
          <w:rFonts w:ascii="Times New Roman" w:eastAsia="Times New Roman" w:hAnsi="Times New Roman" w:cs="Times New Roman"/>
          <w:b/>
          <w:bCs/>
          <w:sz w:val="24"/>
          <w:szCs w:val="24"/>
          <w:lang w:eastAsia="pl-PL"/>
        </w:rPr>
        <w:t xml:space="preserve"> </w:t>
      </w:r>
      <w:r w:rsidRPr="00A714B8">
        <w:rPr>
          <w:rFonts w:ascii="Times New Roman" w:eastAsia="Times New Roman" w:hAnsi="Times New Roman" w:cs="Times New Roman"/>
          <w:sz w:val="24"/>
          <w:szCs w:val="24"/>
          <w:lang w:eastAsia="pl-PL"/>
        </w:rPr>
        <w:t xml:space="preserve">(przetarg nieograniczony) </w:t>
      </w:r>
      <w:r w:rsidRPr="00A714B8">
        <w:rPr>
          <w:rFonts w:ascii="Times New Roman" w:eastAsia="Times New Roman" w:hAnsi="Times New Roman" w:cs="Times New Roman"/>
          <w:sz w:val="24"/>
          <w:szCs w:val="24"/>
          <w:lang w:eastAsia="pl-PL"/>
        </w:rPr>
        <w:br/>
        <w:t xml:space="preserve">Nie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 xml:space="preserve">IV.3) Negocjacje z ogłoszeniem, dialog konkurencyjny, partnerstwo innowacyjne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IV.3.1) Informacje na temat negocjacji z ogłoszeniem</w:t>
      </w:r>
      <w:r w:rsidRPr="00A714B8">
        <w:rPr>
          <w:rFonts w:ascii="Times New Roman" w:eastAsia="Times New Roman" w:hAnsi="Times New Roman" w:cs="Times New Roman"/>
          <w:sz w:val="24"/>
          <w:szCs w:val="24"/>
          <w:lang w:eastAsia="pl-PL"/>
        </w:rPr>
        <w:t xml:space="preserve"> </w:t>
      </w:r>
      <w:r w:rsidRPr="00A714B8">
        <w:rPr>
          <w:rFonts w:ascii="Times New Roman" w:eastAsia="Times New Roman" w:hAnsi="Times New Roman" w:cs="Times New Roman"/>
          <w:sz w:val="24"/>
          <w:szCs w:val="24"/>
          <w:lang w:eastAsia="pl-PL"/>
        </w:rPr>
        <w:br/>
        <w:t xml:space="preserve">Minimalne wymagania, które muszą spełniać wszystkie oferty: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714B8">
        <w:rPr>
          <w:rFonts w:ascii="Times New Roman" w:eastAsia="Times New Roman" w:hAnsi="Times New Roman" w:cs="Times New Roman"/>
          <w:sz w:val="24"/>
          <w:szCs w:val="24"/>
          <w:lang w:eastAsia="pl-PL"/>
        </w:rPr>
        <w:br/>
        <w:t xml:space="preserve">Przewidziany jest podział negocjacji na etapy w celu ograniczenia liczby ofert: </w:t>
      </w:r>
      <w:r w:rsidRPr="00A714B8">
        <w:rPr>
          <w:rFonts w:ascii="Times New Roman" w:eastAsia="Times New Roman" w:hAnsi="Times New Roman" w:cs="Times New Roman"/>
          <w:sz w:val="24"/>
          <w:szCs w:val="24"/>
          <w:lang w:eastAsia="pl-PL"/>
        </w:rPr>
        <w:br/>
        <w:t xml:space="preserve">Należy podać informacje na temat etapów negocjacji (w tym liczbę etapów):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t xml:space="preserve">Informacje dodatkowe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lastRenderedPageBreak/>
        <w:t>IV.3.2) Informacje na temat dialogu konkurencyjnego</w:t>
      </w:r>
      <w:r w:rsidRPr="00A714B8">
        <w:rPr>
          <w:rFonts w:ascii="Times New Roman" w:eastAsia="Times New Roman" w:hAnsi="Times New Roman" w:cs="Times New Roman"/>
          <w:sz w:val="24"/>
          <w:szCs w:val="24"/>
          <w:lang w:eastAsia="pl-PL"/>
        </w:rPr>
        <w:t xml:space="preserve"> </w:t>
      </w:r>
      <w:r w:rsidRPr="00A714B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t xml:space="preserve">Wstępny harmonogram postępowania: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t xml:space="preserve">Podział dialogu na etapy w celu ograniczenia liczby rozwiązań: </w:t>
      </w:r>
      <w:r w:rsidRPr="00A714B8">
        <w:rPr>
          <w:rFonts w:ascii="Times New Roman" w:eastAsia="Times New Roman" w:hAnsi="Times New Roman" w:cs="Times New Roman"/>
          <w:sz w:val="24"/>
          <w:szCs w:val="24"/>
          <w:lang w:eastAsia="pl-PL"/>
        </w:rPr>
        <w:br/>
        <w:t xml:space="preserve">Należy podać informacje na temat etapów dialogu: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t xml:space="preserve">Informacje dodatkowe: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IV.3.3) Informacje na temat partnerstwa innowacyjnego</w:t>
      </w:r>
      <w:r w:rsidRPr="00A714B8">
        <w:rPr>
          <w:rFonts w:ascii="Times New Roman" w:eastAsia="Times New Roman" w:hAnsi="Times New Roman" w:cs="Times New Roman"/>
          <w:sz w:val="24"/>
          <w:szCs w:val="24"/>
          <w:lang w:eastAsia="pl-PL"/>
        </w:rPr>
        <w:t xml:space="preserve"> </w:t>
      </w:r>
      <w:r w:rsidRPr="00A714B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t xml:space="preserve">Informacje dodatkowe: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 xml:space="preserve">IV.4) Licytacja elektroniczna </w:t>
      </w:r>
      <w:r w:rsidRPr="00A714B8">
        <w:rPr>
          <w:rFonts w:ascii="Times New Roman" w:eastAsia="Times New Roman" w:hAnsi="Times New Roman" w:cs="Times New Roman"/>
          <w:sz w:val="24"/>
          <w:szCs w:val="24"/>
          <w:lang w:eastAsia="pl-PL"/>
        </w:rPr>
        <w:br/>
        <w:t xml:space="preserve">Adres strony internetowej, na której będzie prowadzona licytacja elektroniczna: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 xml:space="preserve">Informacje o liczbie etapów licytacji elektronicznej i czasie ich trwania: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 xml:space="preserve">Czas trwania: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 xml:space="preserve">Termin składania wniosków o dopuszczenie do udziału w licytacji elektronicznej: </w:t>
      </w:r>
      <w:r w:rsidRPr="00A714B8">
        <w:rPr>
          <w:rFonts w:ascii="Times New Roman" w:eastAsia="Times New Roman" w:hAnsi="Times New Roman" w:cs="Times New Roman"/>
          <w:sz w:val="24"/>
          <w:szCs w:val="24"/>
          <w:lang w:eastAsia="pl-PL"/>
        </w:rPr>
        <w:br/>
        <w:t xml:space="preserve">Data: godzina: </w:t>
      </w:r>
      <w:r w:rsidRPr="00A714B8">
        <w:rPr>
          <w:rFonts w:ascii="Times New Roman" w:eastAsia="Times New Roman" w:hAnsi="Times New Roman" w:cs="Times New Roman"/>
          <w:sz w:val="24"/>
          <w:szCs w:val="24"/>
          <w:lang w:eastAsia="pl-PL"/>
        </w:rPr>
        <w:br/>
        <w:t xml:space="preserve">Termin otwarcia licytacji elektronicznej: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 xml:space="preserve">Termin i warunki zamknięcia licytacji elektronicznej: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br/>
        <w:t xml:space="preserve">Wymagania dotyczące zabezpieczenia należytego wykonania umowy: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br/>
        <w:t xml:space="preserve">Informacje dodatkowe: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b/>
          <w:bCs/>
          <w:sz w:val="24"/>
          <w:szCs w:val="24"/>
          <w:lang w:eastAsia="pl-PL"/>
        </w:rPr>
        <w:lastRenderedPageBreak/>
        <w:t>IV.5) ZMIANA UMOWY</w:t>
      </w:r>
      <w:r w:rsidRPr="00A714B8">
        <w:rPr>
          <w:rFonts w:ascii="Times New Roman" w:eastAsia="Times New Roman" w:hAnsi="Times New Roman" w:cs="Times New Roman"/>
          <w:sz w:val="24"/>
          <w:szCs w:val="24"/>
          <w:lang w:eastAsia="pl-PL"/>
        </w:rPr>
        <w:t xml:space="preserve">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714B8">
        <w:rPr>
          <w:rFonts w:ascii="Times New Roman" w:eastAsia="Times New Roman" w:hAnsi="Times New Roman" w:cs="Times New Roman"/>
          <w:sz w:val="24"/>
          <w:szCs w:val="24"/>
          <w:lang w:eastAsia="pl-PL"/>
        </w:rPr>
        <w:t xml:space="preserve"> Tak </w:t>
      </w:r>
      <w:r w:rsidRPr="00A714B8">
        <w:rPr>
          <w:rFonts w:ascii="Times New Roman" w:eastAsia="Times New Roman" w:hAnsi="Times New Roman" w:cs="Times New Roman"/>
          <w:sz w:val="24"/>
          <w:szCs w:val="24"/>
          <w:lang w:eastAsia="pl-PL"/>
        </w:rPr>
        <w:br/>
        <w:t xml:space="preserve">Należy wskazać zakres, charakter zmian oraz warunki wprowadzenia zmian: </w:t>
      </w:r>
      <w:r w:rsidRPr="00A714B8">
        <w:rPr>
          <w:rFonts w:ascii="Times New Roman" w:eastAsia="Times New Roman" w:hAnsi="Times New Roman" w:cs="Times New Roman"/>
          <w:sz w:val="24"/>
          <w:szCs w:val="24"/>
          <w:lang w:eastAsia="pl-PL"/>
        </w:rPr>
        <w:br/>
        <w:t xml:space="preserve">1. Zamawiający dopuszcza możliwość zmiany ustaleń w umowie w następujących przypadkach: 1) przedłużenia terminu wykonania umowy o czas niezbędny na poprawę warunków wykonywania prac zagrażających bezpieczeństwu życia, zdrowia i mienia, 2) przedłużenia terminu wykonania umowy w przypadku zaistnienia nieprzewidzianych warunków geologicznych, hydrogeologicznych, wykopalisk, wyjątkowo niekorzystnych warunków klimatycznych, a także innych przeszkód lub skażeń uniemożliwiających kontynuowanie prac, 3) zmiany technologii wykonania prac na wniosek Wykonawcy lub Zamawiającego, pod warunkiem, że zmiana ta będzie korzystna dla Zamawiającego, 4) aktualizacji rozwiązań projektowych z uwagi na postęp technologiczny, 5) zmiany parametrów urządzeń lub wyposażenia, z przyczyn niezależnych od Wykonawcy, pod warunkiem, że zmiana ta będzie korzystna dla Zamawiającego, 6) odstąpienia od realizacji części prac i związanej z tym zmiany wynagrodzenia na wniosek Zamawiającego, 7) zmiany wynagrodzenia brutto w przypadku ustawowej zmiany kwoty podatku VAT. 2. Zmiany, o których mowa w pkt 1, mogą zostać dokonane, jeżeli zachodzą niżej wymienione okoliczności (lub zachodzi co najmniej jedna z nich) i są one uzasadnione: 1) koniecznością podniesienia bezpieczeństwa wykonywanych prac, 2) zaistnieniem nieprzewidzianych warunków geologicznych, hydrogeologicznych, wykopalisk, wyjątkowo niekorzystnych warunków klimatycznych, a także innych przeszkód lub skażeń uniemożliwiających kontynuowanie prac, 3) zmianą przepisów podatkowych dotyczących obowiązującej wysokości (stawki) podatku od towarów i usług (VAT), 4) zmianą obowiązujących przepisów prawa, 5) obniżeniem kosztu wykonania prac lub eksploatacji (użytkowania) przedmiotu umowy, 6) siłą wyższą. 3. Zmniejszenie wynagrodzenia w przypadku zmian w zakresie, o którym mowa w pkt 1 </w:t>
      </w:r>
      <w:proofErr w:type="spellStart"/>
      <w:r w:rsidRPr="00A714B8">
        <w:rPr>
          <w:rFonts w:ascii="Times New Roman" w:eastAsia="Times New Roman" w:hAnsi="Times New Roman" w:cs="Times New Roman"/>
          <w:sz w:val="24"/>
          <w:szCs w:val="24"/>
          <w:lang w:eastAsia="pl-PL"/>
        </w:rPr>
        <w:t>ppkt</w:t>
      </w:r>
      <w:proofErr w:type="spellEnd"/>
      <w:r w:rsidRPr="00A714B8">
        <w:rPr>
          <w:rFonts w:ascii="Times New Roman" w:eastAsia="Times New Roman" w:hAnsi="Times New Roman" w:cs="Times New Roman"/>
          <w:sz w:val="24"/>
          <w:szCs w:val="24"/>
          <w:lang w:eastAsia="pl-PL"/>
        </w:rPr>
        <w:t xml:space="preserve"> 6 nastąpi po sporządzeniu stosownej kalkulacji. 4. Warunkiem dokonania zmian, o których mowa w pkt 1 jest złożenie wniosku przez stronę inicjującą zmianę, zawierającego: 1) opis propozycji zmian, 2) uzasadnienie zmiany, 3) obliczenie kosztów zmiany, 4) opis wpływu zmiany na harmonogram i termin wykonania umowy.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 xml:space="preserve">IV.6) INFORMACJE ADMINISTRACYJNE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 xml:space="preserve">IV.6.1) Sposób udostępniania informacji o charakterze poufnym </w:t>
      </w:r>
      <w:r w:rsidRPr="00A714B8">
        <w:rPr>
          <w:rFonts w:ascii="Times New Roman" w:eastAsia="Times New Roman" w:hAnsi="Times New Roman" w:cs="Times New Roman"/>
          <w:i/>
          <w:iCs/>
          <w:sz w:val="24"/>
          <w:szCs w:val="24"/>
          <w:lang w:eastAsia="pl-PL"/>
        </w:rPr>
        <w:t xml:space="preserve">(jeżeli dotyczy):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Środki służące ochronie informacji o charakterze poufnym</w:t>
      </w:r>
      <w:r w:rsidRPr="00A714B8">
        <w:rPr>
          <w:rFonts w:ascii="Times New Roman" w:eastAsia="Times New Roman" w:hAnsi="Times New Roman" w:cs="Times New Roman"/>
          <w:sz w:val="24"/>
          <w:szCs w:val="24"/>
          <w:lang w:eastAsia="pl-PL"/>
        </w:rPr>
        <w:t xml:space="preserve">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714B8">
        <w:rPr>
          <w:rFonts w:ascii="Times New Roman" w:eastAsia="Times New Roman" w:hAnsi="Times New Roman" w:cs="Times New Roman"/>
          <w:sz w:val="24"/>
          <w:szCs w:val="24"/>
          <w:lang w:eastAsia="pl-PL"/>
        </w:rPr>
        <w:br/>
        <w:t xml:space="preserve">Data: 2018-03-20, godzina: 09:00, </w:t>
      </w:r>
      <w:r w:rsidRPr="00A714B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714B8">
        <w:rPr>
          <w:rFonts w:ascii="Times New Roman" w:eastAsia="Times New Roman" w:hAnsi="Times New Roman" w:cs="Times New Roman"/>
          <w:sz w:val="24"/>
          <w:szCs w:val="24"/>
          <w:lang w:eastAsia="pl-PL"/>
        </w:rPr>
        <w:br/>
        <w:t xml:space="preserve">Nie </w:t>
      </w:r>
      <w:r w:rsidRPr="00A714B8">
        <w:rPr>
          <w:rFonts w:ascii="Times New Roman" w:eastAsia="Times New Roman" w:hAnsi="Times New Roman" w:cs="Times New Roman"/>
          <w:sz w:val="24"/>
          <w:szCs w:val="24"/>
          <w:lang w:eastAsia="pl-PL"/>
        </w:rPr>
        <w:br/>
        <w:t xml:space="preserve">Wskazać powody: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714B8">
        <w:rPr>
          <w:rFonts w:ascii="Times New Roman" w:eastAsia="Times New Roman" w:hAnsi="Times New Roman" w:cs="Times New Roman"/>
          <w:sz w:val="24"/>
          <w:szCs w:val="24"/>
          <w:lang w:eastAsia="pl-PL"/>
        </w:rPr>
        <w:br/>
        <w:t xml:space="preserve">&gt; Oferta winna być sporządzona w języku polskim.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 xml:space="preserve">IV.6.3) Termin związania ofertą: </w:t>
      </w:r>
      <w:r w:rsidRPr="00A714B8">
        <w:rPr>
          <w:rFonts w:ascii="Times New Roman" w:eastAsia="Times New Roman" w:hAnsi="Times New Roman" w:cs="Times New Roman"/>
          <w:sz w:val="24"/>
          <w:szCs w:val="24"/>
          <w:lang w:eastAsia="pl-PL"/>
        </w:rPr>
        <w:t xml:space="preserve">do: okres w dniach: 30 (od ostatecznego terminu składania ofert)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 xml:space="preserve">IV.6.4) Przewiduje się unieważnienie postępowania o udzielenie zamówienia, w </w:t>
      </w:r>
      <w:r w:rsidRPr="00A714B8">
        <w:rPr>
          <w:rFonts w:ascii="Times New Roman" w:eastAsia="Times New Roman" w:hAnsi="Times New Roman" w:cs="Times New Roman"/>
          <w:b/>
          <w:bCs/>
          <w:sz w:val="24"/>
          <w:szCs w:val="24"/>
          <w:lang w:eastAsia="pl-PL"/>
        </w:rPr>
        <w:lastRenderedPageBreak/>
        <w:t>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714B8">
        <w:rPr>
          <w:rFonts w:ascii="Times New Roman" w:eastAsia="Times New Roman" w:hAnsi="Times New Roman" w:cs="Times New Roman"/>
          <w:sz w:val="24"/>
          <w:szCs w:val="24"/>
          <w:lang w:eastAsia="pl-PL"/>
        </w:rPr>
        <w:t xml:space="preserve"> Nie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714B8">
        <w:rPr>
          <w:rFonts w:ascii="Times New Roman" w:eastAsia="Times New Roman" w:hAnsi="Times New Roman" w:cs="Times New Roman"/>
          <w:sz w:val="24"/>
          <w:szCs w:val="24"/>
          <w:lang w:eastAsia="pl-PL"/>
        </w:rPr>
        <w:t xml:space="preserve"> Nie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IV.6.6) Informacje dodatkowe:</w:t>
      </w:r>
      <w:r w:rsidRPr="00A714B8">
        <w:rPr>
          <w:rFonts w:ascii="Times New Roman" w:eastAsia="Times New Roman" w:hAnsi="Times New Roman" w:cs="Times New Roman"/>
          <w:sz w:val="24"/>
          <w:szCs w:val="24"/>
          <w:lang w:eastAsia="pl-PL"/>
        </w:rPr>
        <w:t xml:space="preserve"> </w:t>
      </w:r>
      <w:r w:rsidRPr="00A714B8">
        <w:rPr>
          <w:rFonts w:ascii="Times New Roman" w:eastAsia="Times New Roman" w:hAnsi="Times New Roman" w:cs="Times New Roman"/>
          <w:sz w:val="24"/>
          <w:szCs w:val="24"/>
          <w:lang w:eastAsia="pl-PL"/>
        </w:rPr>
        <w:br/>
      </w:r>
    </w:p>
    <w:p w:rsidR="00A714B8" w:rsidRPr="00A714B8" w:rsidRDefault="00A714B8" w:rsidP="00A714B8">
      <w:pPr>
        <w:spacing w:after="0" w:line="240" w:lineRule="auto"/>
        <w:jc w:val="center"/>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u w:val="single"/>
          <w:lang w:eastAsia="pl-PL"/>
        </w:rPr>
        <w:t xml:space="preserve">ZAŁĄCZNIK I - INFORMACJE DOTYCZĄCE OFERT CZĘŚCIOWYCH </w:t>
      </w:r>
    </w:p>
    <w:p w:rsidR="00A714B8" w:rsidRPr="00A714B8" w:rsidRDefault="00A714B8" w:rsidP="00A714B8">
      <w:pPr>
        <w:spacing w:after="0" w:line="240" w:lineRule="auto"/>
        <w:rPr>
          <w:rFonts w:ascii="Times New Roman" w:eastAsia="Times New Roman" w:hAnsi="Times New Roman" w:cs="Times New Roman"/>
          <w:sz w:val="24"/>
          <w:szCs w:val="24"/>
          <w:lang w:eastAsia="pl-PL"/>
        </w:rPr>
      </w:pPr>
    </w:p>
    <w:p w:rsidR="00A714B8" w:rsidRPr="00A714B8" w:rsidRDefault="00A714B8" w:rsidP="00A714B8">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3"/>
        <w:gridCol w:w="180"/>
        <w:gridCol w:w="834"/>
        <w:gridCol w:w="7295"/>
      </w:tblGrid>
      <w:tr w:rsidR="00A714B8" w:rsidRPr="00A714B8" w:rsidTr="00A714B8">
        <w:trPr>
          <w:tblCellSpacing w:w="15" w:type="dxa"/>
        </w:trPr>
        <w:tc>
          <w:tcPr>
            <w:tcW w:w="0" w:type="auto"/>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b/>
                <w:bCs/>
                <w:sz w:val="24"/>
                <w:szCs w:val="24"/>
                <w:lang w:eastAsia="pl-PL"/>
              </w:rPr>
              <w:t xml:space="preserve">Część nr: </w:t>
            </w:r>
          </w:p>
        </w:tc>
        <w:tc>
          <w:tcPr>
            <w:tcW w:w="0" w:type="auto"/>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1</w:t>
            </w:r>
          </w:p>
        </w:tc>
        <w:tc>
          <w:tcPr>
            <w:tcW w:w="0" w:type="auto"/>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b/>
                <w:bCs/>
                <w:sz w:val="24"/>
                <w:szCs w:val="24"/>
                <w:lang w:eastAsia="pl-PL"/>
              </w:rPr>
              <w:t xml:space="preserve">Nazwa: </w:t>
            </w:r>
          </w:p>
        </w:tc>
        <w:tc>
          <w:tcPr>
            <w:tcW w:w="0" w:type="auto"/>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Dostawa i montaż urządzeń zabawowych na plac zabaw zlokalizowany na działce nr 39/170 obręb 4, przy ul. Kasztanowej w Tczewie.</w:t>
            </w:r>
          </w:p>
        </w:tc>
      </w:tr>
    </w:tbl>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b/>
          <w:bCs/>
          <w:sz w:val="24"/>
          <w:szCs w:val="24"/>
          <w:lang w:eastAsia="pl-PL"/>
        </w:rPr>
        <w:t xml:space="preserve">1) Krótki opis przedmiotu zamówienia </w:t>
      </w:r>
      <w:r w:rsidRPr="00A714B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714B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714B8">
        <w:rPr>
          <w:rFonts w:ascii="Times New Roman" w:eastAsia="Times New Roman" w:hAnsi="Times New Roman" w:cs="Times New Roman"/>
          <w:sz w:val="24"/>
          <w:szCs w:val="24"/>
          <w:lang w:eastAsia="pl-PL"/>
        </w:rPr>
        <w:t xml:space="preserve">1. W szczególności w zakres części nr 1 wchodzi: • wykonanie rysunku zagospodarowania placu zabaw (koncepcja architektoniczna), który podlegać będzie zatwierdzeniu przed realizacją przez Zamawiającego. Koncepcja winna przedstawiać m.in. rozmieszczenie urządzeń zabawowych w terenie oraz zwymiarowane strefy bezpieczeństwa poszczególnych urządzeń jak również grubości nawierzchni bezpiecznych; • demontaż istniejących urządzeń zabawowych w sposób pozwalający na ich ponowny montaż w innej lokalizacji oraz przewóz zdemontowanych urządzeń do Zakładu Usług Komunalnych w Tczewie. Istniejące urządzenia zabawowe przeznaczone do demontażu: - zjeżdżalnia o konstrukcji drewnianej ze ślizgiem stalowym – 1 szt., - huśtawka wahadłowa pojedyncza o konstrukcji drewnianej – 1 szt., - karuzela tarczowa – 1 szt., - piaskownica o konstrukcji drewnianej -1 szt., - bujawki na sprężynach – 2 szt., - ławki o konstrukcji betonowej i siedzisku drewnianym – 2 szt.; • rozbiórka fragmentu stalowego panelowego ogrodzenia systemowego o dł. 36 m, wysokości 1,0 m w sposób pozwalający na wykorzystanie ogrodzenia do ponownego montażu w celu powiększenia istniejącego placu zabaw; • montaż ogrodzenia o długości 36 </w:t>
      </w:r>
      <w:proofErr w:type="spellStart"/>
      <w:r w:rsidRPr="00A714B8">
        <w:rPr>
          <w:rFonts w:ascii="Times New Roman" w:eastAsia="Times New Roman" w:hAnsi="Times New Roman" w:cs="Times New Roman"/>
          <w:sz w:val="24"/>
          <w:szCs w:val="24"/>
          <w:lang w:eastAsia="pl-PL"/>
        </w:rPr>
        <w:t>mb</w:t>
      </w:r>
      <w:proofErr w:type="spellEnd"/>
      <w:r w:rsidRPr="00A714B8">
        <w:rPr>
          <w:rFonts w:ascii="Times New Roman" w:eastAsia="Times New Roman" w:hAnsi="Times New Roman" w:cs="Times New Roman"/>
          <w:sz w:val="24"/>
          <w:szCs w:val="24"/>
          <w:lang w:eastAsia="pl-PL"/>
        </w:rPr>
        <w:t xml:space="preserve"> i wysokości 1,0 </w:t>
      </w:r>
      <w:proofErr w:type="spellStart"/>
      <w:r w:rsidRPr="00A714B8">
        <w:rPr>
          <w:rFonts w:ascii="Times New Roman" w:eastAsia="Times New Roman" w:hAnsi="Times New Roman" w:cs="Times New Roman"/>
          <w:sz w:val="24"/>
          <w:szCs w:val="24"/>
          <w:lang w:eastAsia="pl-PL"/>
        </w:rPr>
        <w:t>mb</w:t>
      </w:r>
      <w:proofErr w:type="spellEnd"/>
      <w:r w:rsidRPr="00A714B8">
        <w:rPr>
          <w:rFonts w:ascii="Times New Roman" w:eastAsia="Times New Roman" w:hAnsi="Times New Roman" w:cs="Times New Roman"/>
          <w:sz w:val="24"/>
          <w:szCs w:val="24"/>
          <w:lang w:eastAsia="pl-PL"/>
        </w:rPr>
        <w:t xml:space="preserve"> z wykorzystaniem zdemontowanych przęseł i słupków, o długości przęsła 2,5 m oraz montaż dodatkowych nowych elementów ogrodzenia o długości 8 </w:t>
      </w:r>
      <w:proofErr w:type="spellStart"/>
      <w:r w:rsidRPr="00A714B8">
        <w:rPr>
          <w:rFonts w:ascii="Times New Roman" w:eastAsia="Times New Roman" w:hAnsi="Times New Roman" w:cs="Times New Roman"/>
          <w:sz w:val="24"/>
          <w:szCs w:val="24"/>
          <w:lang w:eastAsia="pl-PL"/>
        </w:rPr>
        <w:t>mb</w:t>
      </w:r>
      <w:proofErr w:type="spellEnd"/>
      <w:r w:rsidRPr="00A714B8">
        <w:rPr>
          <w:rFonts w:ascii="Times New Roman" w:eastAsia="Times New Roman" w:hAnsi="Times New Roman" w:cs="Times New Roman"/>
          <w:sz w:val="24"/>
          <w:szCs w:val="24"/>
          <w:lang w:eastAsia="pl-PL"/>
        </w:rPr>
        <w:t>, pręty ocynkowane gr. 4 mm, malowane dwukrotnie proszkowo w kolorze zielonym (powiększenie istniejącego placu zabaw); • dostawa i montaż nowych urządzeń zabawowych wraz z wykonaniem nawierzchni bezpiecznej. Urządzenia zabawowe muszą być fabrycznie nowe wolne od wad fizycznych i prawnych, muszą posiadać dokumenty potwierdzające wykonanie ich zgodnie z normą PN-EN 1176-1:2009 lub równoważną. 2. Wszystkie urządzenia muszą być fabrycznie nowe wolne od wad fizycznych i prawnych, muszą posiadać dokumenty potwierdzające wykonanie ich zgodnie z normą PN-EN 1176-1:2009 lub równoważną. 3. Szczegółowy Opis przedmiotu zamówienia znajduje się w pkt 3 Opisu przedmiotu zamówienia SIWZ.</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 xml:space="preserve">2) Wspólny Słownik Zamówień(CPV): </w:t>
      </w:r>
      <w:r w:rsidRPr="00A714B8">
        <w:rPr>
          <w:rFonts w:ascii="Times New Roman" w:eastAsia="Times New Roman" w:hAnsi="Times New Roman" w:cs="Times New Roman"/>
          <w:sz w:val="24"/>
          <w:szCs w:val="24"/>
          <w:lang w:eastAsia="pl-PL"/>
        </w:rPr>
        <w:t>45112723-9, 45223800-4, 45111291-4, 37535200-9</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3) Wartość części zamówienia(jeżeli zamawiający podaje informacje o wartości zamówienia):</w:t>
      </w:r>
      <w:r w:rsidRPr="00A714B8">
        <w:rPr>
          <w:rFonts w:ascii="Times New Roman" w:eastAsia="Times New Roman" w:hAnsi="Times New Roman" w:cs="Times New Roman"/>
          <w:sz w:val="24"/>
          <w:szCs w:val="24"/>
          <w:lang w:eastAsia="pl-PL"/>
        </w:rPr>
        <w:br/>
        <w:t xml:space="preserve">Wartość bez VAT: </w:t>
      </w:r>
      <w:r w:rsidRPr="00A714B8">
        <w:rPr>
          <w:rFonts w:ascii="Times New Roman" w:eastAsia="Times New Roman" w:hAnsi="Times New Roman" w:cs="Times New Roman"/>
          <w:sz w:val="24"/>
          <w:szCs w:val="24"/>
          <w:lang w:eastAsia="pl-PL"/>
        </w:rPr>
        <w:br/>
        <w:t xml:space="preserve">Waluta: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lastRenderedPageBreak/>
        <w:t xml:space="preserve">4) Czas trwania lub termin wykonania: </w:t>
      </w:r>
      <w:r w:rsidRPr="00A714B8">
        <w:rPr>
          <w:rFonts w:ascii="Times New Roman" w:eastAsia="Times New Roman" w:hAnsi="Times New Roman" w:cs="Times New Roman"/>
          <w:sz w:val="24"/>
          <w:szCs w:val="24"/>
          <w:lang w:eastAsia="pl-PL"/>
        </w:rPr>
        <w:br/>
        <w:t xml:space="preserve">okres w miesiącach: </w:t>
      </w:r>
      <w:r w:rsidRPr="00A714B8">
        <w:rPr>
          <w:rFonts w:ascii="Times New Roman" w:eastAsia="Times New Roman" w:hAnsi="Times New Roman" w:cs="Times New Roman"/>
          <w:sz w:val="24"/>
          <w:szCs w:val="24"/>
          <w:lang w:eastAsia="pl-PL"/>
        </w:rPr>
        <w:br/>
        <w:t>okres w dniach: 60</w:t>
      </w:r>
      <w:r w:rsidRPr="00A714B8">
        <w:rPr>
          <w:rFonts w:ascii="Times New Roman" w:eastAsia="Times New Roman" w:hAnsi="Times New Roman" w:cs="Times New Roman"/>
          <w:sz w:val="24"/>
          <w:szCs w:val="24"/>
          <w:lang w:eastAsia="pl-PL"/>
        </w:rPr>
        <w:br/>
        <w:t xml:space="preserve">data rozpoczęcia: </w:t>
      </w:r>
      <w:r w:rsidRPr="00A714B8">
        <w:rPr>
          <w:rFonts w:ascii="Times New Roman" w:eastAsia="Times New Roman" w:hAnsi="Times New Roman" w:cs="Times New Roman"/>
          <w:sz w:val="24"/>
          <w:szCs w:val="24"/>
          <w:lang w:eastAsia="pl-PL"/>
        </w:rPr>
        <w:br/>
        <w:t xml:space="preserve">data zakończenia: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9"/>
        <w:gridCol w:w="1016"/>
      </w:tblGrid>
      <w:tr w:rsidR="00A714B8" w:rsidRPr="00A714B8" w:rsidTr="00A714B8">
        <w:tc>
          <w:tcPr>
            <w:tcW w:w="0" w:type="auto"/>
            <w:tcBorders>
              <w:top w:val="single" w:sz="6" w:space="0" w:color="000000"/>
              <w:left w:val="single" w:sz="6" w:space="0" w:color="000000"/>
              <w:bottom w:val="single" w:sz="6" w:space="0" w:color="000000"/>
              <w:right w:val="single" w:sz="6" w:space="0" w:color="000000"/>
            </w:tcBorders>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Znaczenie</w:t>
            </w:r>
          </w:p>
        </w:tc>
      </w:tr>
      <w:tr w:rsidR="00A714B8" w:rsidRPr="00A714B8" w:rsidTr="00A714B8">
        <w:tc>
          <w:tcPr>
            <w:tcW w:w="0" w:type="auto"/>
            <w:tcBorders>
              <w:top w:val="single" w:sz="6" w:space="0" w:color="000000"/>
              <w:left w:val="single" w:sz="6" w:space="0" w:color="000000"/>
              <w:bottom w:val="single" w:sz="6" w:space="0" w:color="000000"/>
              <w:right w:val="single" w:sz="6" w:space="0" w:color="000000"/>
            </w:tcBorders>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60,00</w:t>
            </w:r>
          </w:p>
        </w:tc>
      </w:tr>
      <w:tr w:rsidR="00A714B8" w:rsidRPr="00A714B8" w:rsidTr="00A714B8">
        <w:tc>
          <w:tcPr>
            <w:tcW w:w="0" w:type="auto"/>
            <w:tcBorders>
              <w:top w:val="single" w:sz="6" w:space="0" w:color="000000"/>
              <w:left w:val="single" w:sz="6" w:space="0" w:color="000000"/>
              <w:bottom w:val="single" w:sz="6" w:space="0" w:color="000000"/>
              <w:right w:val="single" w:sz="6" w:space="0" w:color="000000"/>
            </w:tcBorders>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30,00</w:t>
            </w:r>
          </w:p>
        </w:tc>
      </w:tr>
      <w:tr w:rsidR="00A714B8" w:rsidRPr="00A714B8" w:rsidTr="00A714B8">
        <w:tc>
          <w:tcPr>
            <w:tcW w:w="0" w:type="auto"/>
            <w:tcBorders>
              <w:top w:val="single" w:sz="6" w:space="0" w:color="000000"/>
              <w:left w:val="single" w:sz="6" w:space="0" w:color="000000"/>
              <w:bottom w:val="single" w:sz="6" w:space="0" w:color="000000"/>
              <w:right w:val="single" w:sz="6" w:space="0" w:color="000000"/>
            </w:tcBorders>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10,00</w:t>
            </w:r>
          </w:p>
        </w:tc>
      </w:tr>
    </w:tbl>
    <w:p w:rsidR="00A714B8" w:rsidRPr="00A714B8" w:rsidRDefault="00A714B8" w:rsidP="00A714B8">
      <w:pPr>
        <w:spacing w:after="24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6) INFORMACJE DODATKOWE:</w:t>
      </w:r>
      <w:r w:rsidRPr="00A714B8">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4414"/>
      </w:tblGrid>
      <w:tr w:rsidR="00A714B8" w:rsidRPr="00A714B8" w:rsidTr="00A714B8">
        <w:trPr>
          <w:tblCellSpacing w:w="15" w:type="dxa"/>
        </w:trPr>
        <w:tc>
          <w:tcPr>
            <w:tcW w:w="0" w:type="auto"/>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b/>
                <w:bCs/>
                <w:sz w:val="24"/>
                <w:szCs w:val="24"/>
                <w:lang w:eastAsia="pl-PL"/>
              </w:rPr>
              <w:t xml:space="preserve">Część nr: </w:t>
            </w:r>
          </w:p>
        </w:tc>
        <w:tc>
          <w:tcPr>
            <w:tcW w:w="0" w:type="auto"/>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2</w:t>
            </w:r>
          </w:p>
        </w:tc>
        <w:tc>
          <w:tcPr>
            <w:tcW w:w="0" w:type="auto"/>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b/>
                <w:bCs/>
                <w:sz w:val="24"/>
                <w:szCs w:val="24"/>
                <w:lang w:eastAsia="pl-PL"/>
              </w:rPr>
              <w:t xml:space="preserve">Nazwa: </w:t>
            </w:r>
          </w:p>
        </w:tc>
        <w:tc>
          <w:tcPr>
            <w:tcW w:w="0" w:type="auto"/>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Część nr 2 (w tym zadanie nr I, II, III, IV, V)</w:t>
            </w:r>
          </w:p>
        </w:tc>
      </w:tr>
    </w:tbl>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b/>
          <w:bCs/>
          <w:sz w:val="24"/>
          <w:szCs w:val="24"/>
          <w:lang w:eastAsia="pl-PL"/>
        </w:rPr>
        <w:t xml:space="preserve">1) Krótki opis przedmiotu zamówienia </w:t>
      </w:r>
      <w:r w:rsidRPr="00A714B8">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714B8">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714B8">
        <w:rPr>
          <w:rFonts w:ascii="Times New Roman" w:eastAsia="Times New Roman" w:hAnsi="Times New Roman" w:cs="Times New Roman"/>
          <w:sz w:val="24"/>
          <w:szCs w:val="24"/>
          <w:lang w:eastAsia="pl-PL"/>
        </w:rPr>
        <w:t xml:space="preserve">1. Część nr 2 w tym zadanie nr I, II, III, IV, V) 1) Zadanie I: Dostawa i montaż urządzeń zabawowych na plac zabaw zlokalizowany na działce nr 270, obręb 5 przy ul. Rokickiej 21 w Tczewie. W zakres zadania wchodzi: • wykonanie rysunku zagospodarowania placu zabaw (koncepcja architektoniczna), który podlegać będzie zatwierdzeniu przed realizacją przez Zamawiającego. Koncepcja winna przedstawiać m.in. rozmieszczenie urządzeń zabawowych w terenie oraz zwymiarowane strefy bezpieczeństwa poszczególnych urządzeń jak również grubości nawierzchni bezpiecznych; • demontaż istniejących urządzeń zabawowych oraz ich utylizacja. Istniejące urządzenia zabawowe przeznaczone do demontażu: - zjeżdżalnia o konstrukcji stalowej ze ślizgiem stalowym – 1 szt., - huśtawka wahadłowa pojedyncza o konstrukcji stalowej - 2 szt., - huśtawka wahadłowa podwójna drewniana wraz z drewnianymi drabinkami ukośnymi – 1 szt., - ławka drewniana bez oparcia – 2 szt.; • rozbiórka drewnianego ogrodzenia o dł. 48 m w sposób pozwalający na wykorzystanie ogrodzenia do ponownego montażu; • montaż nowego ogrodzenia systemowego stalowego, panelowego o wysokości 1 m oraz o długości 80 </w:t>
      </w:r>
      <w:proofErr w:type="spellStart"/>
      <w:r w:rsidRPr="00A714B8">
        <w:rPr>
          <w:rFonts w:ascii="Times New Roman" w:eastAsia="Times New Roman" w:hAnsi="Times New Roman" w:cs="Times New Roman"/>
          <w:sz w:val="24"/>
          <w:szCs w:val="24"/>
          <w:lang w:eastAsia="pl-PL"/>
        </w:rPr>
        <w:t>mb</w:t>
      </w:r>
      <w:proofErr w:type="spellEnd"/>
      <w:r w:rsidRPr="00A714B8">
        <w:rPr>
          <w:rFonts w:ascii="Times New Roman" w:eastAsia="Times New Roman" w:hAnsi="Times New Roman" w:cs="Times New Roman"/>
          <w:sz w:val="24"/>
          <w:szCs w:val="24"/>
          <w:lang w:eastAsia="pl-PL"/>
        </w:rPr>
        <w:t xml:space="preserve"> , w tym montaż furtki o szerokości w świetle 1 m; • dostawa i montaż nowych urządzeń zabawowych wraz z wykonaniem nawierzchni bezpiecznej. 2) Zadanie II: Dostawa i montaż urządzeń zabawowych oraz wykonanie nawierzchni bezpiecznej pod urządzenia zabawowe na terenie działki nr 208/2 obręb 6 przy ul. Jedności Narodu w Tczewie. W zakres zadania wchodzi : • dostawa i montaż nowych urządzeń zabawowych wraz z wykonaniem nawierzchni bezpiecznej. 3) Zadanie III: Dostawa i montaż urządzeń zabawowych oraz wykonanie nawierzchni bezpiecznej pod urządzenia zabawowe na terenie działki nr 559/2 obręb 6 przy Al. Zwycięstwa w Tczewie. W zakres zadania wchodzi: • demontaż istniejących urządzeń zabawowych w sposób pozwalający na ich ponowny montaż w innym miejscu, oraz przewóz zdemontowanych urządzeń do Zakładu Usług Komunalnych w Tczewie: - zjeżdżalnia o konstrukcji drewnianej ze ślizgiem stalowym wraz z huśtawką wahadłową pojedynczą- 1 szt., - piaskownica o konstrukcji drewnianej- 1 szt., - bujawki na sprężynach – 3 szt., - ławki o konstrukcji betonowej i siedzisku drewnianym - 3 szt., - betonowy stół do tenisa stołowego - 1 szt.; • przygotowanie terenu do montażu nowych urządzeń zabawowych poprzez wyrównanie, niwelacja terenu placu zabaw; • dostawa i montaż nowych urządzeń zabawowych wraz z wykonaniem nawierzchni bezpiecznej. 4) Zadanie IV: Dostawa i montaż urządzeń zabawowych oraz wykonanie nawierzchni bezpiecznej pod urządzenia zabawowe na </w:t>
      </w:r>
      <w:r w:rsidRPr="00A714B8">
        <w:rPr>
          <w:rFonts w:ascii="Times New Roman" w:eastAsia="Times New Roman" w:hAnsi="Times New Roman" w:cs="Times New Roman"/>
          <w:sz w:val="24"/>
          <w:szCs w:val="24"/>
          <w:lang w:eastAsia="pl-PL"/>
        </w:rPr>
        <w:lastRenderedPageBreak/>
        <w:t>terenie działki nr 325/10 obręb 9 przy ul. S. Konarskiego w Tczewie. 5) Zadanie V: Dostawa i montaż urządzeń zabawowych na plac zabaw zlokalizowany na działce nr 357/2 obręb 4, przy ul. Jagiełły 1 i 3 w Tczewie. 2. Wszystkie urządzenia muszą być fabrycznie nowe wolne od wad fizycznych i prawnych, muszą posiadać dokumenty potwierdzające wykonanie ich zgodnie z normą PN-EN 1176-1:2009 lub równoważną. 3. Szczegółowy Opis przedmiotu zamówienia znajduje się w pkt 3 Opisu przedmiotu zamówienia SIWZ.</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 xml:space="preserve">2) Wspólny Słownik Zamówień(CPV): </w:t>
      </w:r>
      <w:r w:rsidRPr="00A714B8">
        <w:rPr>
          <w:rFonts w:ascii="Times New Roman" w:eastAsia="Times New Roman" w:hAnsi="Times New Roman" w:cs="Times New Roman"/>
          <w:sz w:val="24"/>
          <w:szCs w:val="24"/>
          <w:lang w:eastAsia="pl-PL"/>
        </w:rPr>
        <w:t>45112723-9, 45223800-4, 45111291-4, 37535200-9</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3) Wartość części zamówienia(jeżeli zamawiający podaje informacje o wartości zamówienia):</w:t>
      </w:r>
      <w:r w:rsidRPr="00A714B8">
        <w:rPr>
          <w:rFonts w:ascii="Times New Roman" w:eastAsia="Times New Roman" w:hAnsi="Times New Roman" w:cs="Times New Roman"/>
          <w:sz w:val="24"/>
          <w:szCs w:val="24"/>
          <w:lang w:eastAsia="pl-PL"/>
        </w:rPr>
        <w:br/>
        <w:t xml:space="preserve">Wartość bez VAT: </w:t>
      </w:r>
      <w:r w:rsidRPr="00A714B8">
        <w:rPr>
          <w:rFonts w:ascii="Times New Roman" w:eastAsia="Times New Roman" w:hAnsi="Times New Roman" w:cs="Times New Roman"/>
          <w:sz w:val="24"/>
          <w:szCs w:val="24"/>
          <w:lang w:eastAsia="pl-PL"/>
        </w:rPr>
        <w:br/>
        <w:t xml:space="preserve">Waluta: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 xml:space="preserve">4) Czas trwania lub termin wykonania: </w:t>
      </w:r>
      <w:r w:rsidRPr="00A714B8">
        <w:rPr>
          <w:rFonts w:ascii="Times New Roman" w:eastAsia="Times New Roman" w:hAnsi="Times New Roman" w:cs="Times New Roman"/>
          <w:sz w:val="24"/>
          <w:szCs w:val="24"/>
          <w:lang w:eastAsia="pl-PL"/>
        </w:rPr>
        <w:br/>
        <w:t xml:space="preserve">okres w miesiącach: </w:t>
      </w:r>
      <w:r w:rsidRPr="00A714B8">
        <w:rPr>
          <w:rFonts w:ascii="Times New Roman" w:eastAsia="Times New Roman" w:hAnsi="Times New Roman" w:cs="Times New Roman"/>
          <w:sz w:val="24"/>
          <w:szCs w:val="24"/>
          <w:lang w:eastAsia="pl-PL"/>
        </w:rPr>
        <w:br/>
        <w:t>okres w dniach: 80</w:t>
      </w:r>
      <w:r w:rsidRPr="00A714B8">
        <w:rPr>
          <w:rFonts w:ascii="Times New Roman" w:eastAsia="Times New Roman" w:hAnsi="Times New Roman" w:cs="Times New Roman"/>
          <w:sz w:val="24"/>
          <w:szCs w:val="24"/>
          <w:lang w:eastAsia="pl-PL"/>
        </w:rPr>
        <w:br/>
        <w:t xml:space="preserve">data rozpoczęcia: </w:t>
      </w:r>
      <w:r w:rsidRPr="00A714B8">
        <w:rPr>
          <w:rFonts w:ascii="Times New Roman" w:eastAsia="Times New Roman" w:hAnsi="Times New Roman" w:cs="Times New Roman"/>
          <w:sz w:val="24"/>
          <w:szCs w:val="24"/>
          <w:lang w:eastAsia="pl-PL"/>
        </w:rPr>
        <w:br/>
        <w:t xml:space="preserve">data zakończenia: </w:t>
      </w: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69"/>
        <w:gridCol w:w="1016"/>
      </w:tblGrid>
      <w:tr w:rsidR="00A714B8" w:rsidRPr="00A714B8" w:rsidTr="00A714B8">
        <w:tc>
          <w:tcPr>
            <w:tcW w:w="0" w:type="auto"/>
            <w:tcBorders>
              <w:top w:val="single" w:sz="6" w:space="0" w:color="000000"/>
              <w:left w:val="single" w:sz="6" w:space="0" w:color="000000"/>
              <w:bottom w:val="single" w:sz="6" w:space="0" w:color="000000"/>
              <w:right w:val="single" w:sz="6" w:space="0" w:color="000000"/>
            </w:tcBorders>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Znaczenie</w:t>
            </w:r>
          </w:p>
        </w:tc>
      </w:tr>
      <w:tr w:rsidR="00A714B8" w:rsidRPr="00A714B8" w:rsidTr="00A714B8">
        <w:tc>
          <w:tcPr>
            <w:tcW w:w="0" w:type="auto"/>
            <w:tcBorders>
              <w:top w:val="single" w:sz="6" w:space="0" w:color="000000"/>
              <w:left w:val="single" w:sz="6" w:space="0" w:color="000000"/>
              <w:bottom w:val="single" w:sz="6" w:space="0" w:color="000000"/>
              <w:right w:val="single" w:sz="6" w:space="0" w:color="000000"/>
            </w:tcBorders>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60,00</w:t>
            </w:r>
          </w:p>
        </w:tc>
      </w:tr>
      <w:tr w:rsidR="00A714B8" w:rsidRPr="00A714B8" w:rsidTr="00A714B8">
        <w:tc>
          <w:tcPr>
            <w:tcW w:w="0" w:type="auto"/>
            <w:tcBorders>
              <w:top w:val="single" w:sz="6" w:space="0" w:color="000000"/>
              <w:left w:val="single" w:sz="6" w:space="0" w:color="000000"/>
              <w:bottom w:val="single" w:sz="6" w:space="0" w:color="000000"/>
              <w:right w:val="single" w:sz="6" w:space="0" w:color="000000"/>
            </w:tcBorders>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30,00</w:t>
            </w:r>
          </w:p>
        </w:tc>
      </w:tr>
      <w:tr w:rsidR="00A714B8" w:rsidRPr="00A714B8" w:rsidTr="00A714B8">
        <w:tc>
          <w:tcPr>
            <w:tcW w:w="0" w:type="auto"/>
            <w:tcBorders>
              <w:top w:val="single" w:sz="6" w:space="0" w:color="000000"/>
              <w:left w:val="single" w:sz="6" w:space="0" w:color="000000"/>
              <w:bottom w:val="single" w:sz="6" w:space="0" w:color="000000"/>
              <w:right w:val="single" w:sz="6" w:space="0" w:color="000000"/>
            </w:tcBorders>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Termin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t>10,00</w:t>
            </w:r>
          </w:p>
        </w:tc>
      </w:tr>
    </w:tbl>
    <w:p w:rsidR="00A714B8" w:rsidRPr="00A714B8" w:rsidRDefault="00A714B8" w:rsidP="00A714B8">
      <w:pPr>
        <w:spacing w:after="240" w:line="240" w:lineRule="auto"/>
        <w:rPr>
          <w:rFonts w:ascii="Times New Roman" w:eastAsia="Times New Roman" w:hAnsi="Times New Roman" w:cs="Times New Roman"/>
          <w:sz w:val="24"/>
          <w:szCs w:val="24"/>
          <w:lang w:eastAsia="pl-PL"/>
        </w:rPr>
      </w:pPr>
      <w:r w:rsidRPr="00A714B8">
        <w:rPr>
          <w:rFonts w:ascii="Times New Roman" w:eastAsia="Times New Roman" w:hAnsi="Times New Roman" w:cs="Times New Roman"/>
          <w:sz w:val="24"/>
          <w:szCs w:val="24"/>
          <w:lang w:eastAsia="pl-PL"/>
        </w:rPr>
        <w:br/>
      </w:r>
      <w:r w:rsidRPr="00A714B8">
        <w:rPr>
          <w:rFonts w:ascii="Times New Roman" w:eastAsia="Times New Roman" w:hAnsi="Times New Roman" w:cs="Times New Roman"/>
          <w:b/>
          <w:bCs/>
          <w:sz w:val="24"/>
          <w:szCs w:val="24"/>
          <w:lang w:eastAsia="pl-PL"/>
        </w:rPr>
        <w:t>6) INFORMACJE DODATKOWE:</w:t>
      </w:r>
      <w:r w:rsidRPr="00A714B8">
        <w:rPr>
          <w:rFonts w:ascii="Times New Roman" w:eastAsia="Times New Roman" w:hAnsi="Times New Roman" w:cs="Times New Roman"/>
          <w:sz w:val="24"/>
          <w:szCs w:val="24"/>
          <w:lang w:eastAsia="pl-PL"/>
        </w:rPr>
        <w:br/>
      </w:r>
    </w:p>
    <w:p w:rsidR="00A714B8" w:rsidRPr="00A714B8" w:rsidRDefault="00A714B8" w:rsidP="00A714B8">
      <w:pPr>
        <w:spacing w:after="240" w:line="240" w:lineRule="auto"/>
        <w:rPr>
          <w:rFonts w:ascii="Times New Roman" w:eastAsia="Times New Roman" w:hAnsi="Times New Roman" w:cs="Times New Roman"/>
          <w:sz w:val="24"/>
          <w:szCs w:val="24"/>
          <w:lang w:eastAsia="pl-PL"/>
        </w:rPr>
      </w:pPr>
    </w:p>
    <w:p w:rsidR="00A714B8" w:rsidRPr="00A714B8" w:rsidRDefault="00A714B8" w:rsidP="00A714B8">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714B8" w:rsidRPr="00A714B8" w:rsidTr="00A714B8">
        <w:trPr>
          <w:tblCellSpacing w:w="15" w:type="dxa"/>
        </w:trPr>
        <w:tc>
          <w:tcPr>
            <w:tcW w:w="0" w:type="auto"/>
            <w:vAlign w:val="center"/>
            <w:hideMark/>
          </w:tcPr>
          <w:p w:rsidR="00A714B8" w:rsidRPr="00A714B8" w:rsidRDefault="00A714B8" w:rsidP="00A714B8">
            <w:pPr>
              <w:spacing w:after="0" w:line="240" w:lineRule="auto"/>
              <w:rPr>
                <w:rFonts w:ascii="Times New Roman" w:eastAsia="Times New Roman" w:hAnsi="Times New Roman" w:cs="Times New Roman"/>
                <w:sz w:val="24"/>
                <w:szCs w:val="24"/>
                <w:lang w:eastAsia="pl-PL"/>
              </w:rPr>
            </w:pPr>
          </w:p>
        </w:tc>
      </w:tr>
    </w:tbl>
    <w:p w:rsidR="00D94FC8" w:rsidRPr="00A714B8" w:rsidRDefault="00D94FC8" w:rsidP="00A714B8">
      <w:bookmarkStart w:id="0" w:name="_GoBack"/>
      <w:bookmarkEnd w:id="0"/>
    </w:p>
    <w:sectPr w:rsidR="00D94FC8" w:rsidRPr="00A714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016"/>
    <w:rsid w:val="00447DE5"/>
    <w:rsid w:val="005B0016"/>
    <w:rsid w:val="00A37DB6"/>
    <w:rsid w:val="00A714B8"/>
    <w:rsid w:val="00D94F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943908">
      <w:bodyDiv w:val="1"/>
      <w:marLeft w:val="0"/>
      <w:marRight w:val="0"/>
      <w:marTop w:val="0"/>
      <w:marBottom w:val="0"/>
      <w:divBdr>
        <w:top w:val="none" w:sz="0" w:space="0" w:color="auto"/>
        <w:left w:val="none" w:sz="0" w:space="0" w:color="auto"/>
        <w:bottom w:val="none" w:sz="0" w:space="0" w:color="auto"/>
        <w:right w:val="none" w:sz="0" w:space="0" w:color="auto"/>
      </w:divBdr>
      <w:divsChild>
        <w:div w:id="1031568676">
          <w:marLeft w:val="0"/>
          <w:marRight w:val="0"/>
          <w:marTop w:val="0"/>
          <w:marBottom w:val="0"/>
          <w:divBdr>
            <w:top w:val="none" w:sz="0" w:space="0" w:color="auto"/>
            <w:left w:val="none" w:sz="0" w:space="0" w:color="auto"/>
            <w:bottom w:val="none" w:sz="0" w:space="0" w:color="auto"/>
            <w:right w:val="none" w:sz="0" w:space="0" w:color="auto"/>
          </w:divBdr>
          <w:divsChild>
            <w:div w:id="1706785379">
              <w:marLeft w:val="0"/>
              <w:marRight w:val="0"/>
              <w:marTop w:val="0"/>
              <w:marBottom w:val="0"/>
              <w:divBdr>
                <w:top w:val="none" w:sz="0" w:space="0" w:color="auto"/>
                <w:left w:val="none" w:sz="0" w:space="0" w:color="auto"/>
                <w:bottom w:val="none" w:sz="0" w:space="0" w:color="auto"/>
                <w:right w:val="none" w:sz="0" w:space="0" w:color="auto"/>
              </w:divBdr>
            </w:div>
            <w:div w:id="1343431389">
              <w:marLeft w:val="0"/>
              <w:marRight w:val="0"/>
              <w:marTop w:val="0"/>
              <w:marBottom w:val="0"/>
              <w:divBdr>
                <w:top w:val="none" w:sz="0" w:space="0" w:color="auto"/>
                <w:left w:val="none" w:sz="0" w:space="0" w:color="auto"/>
                <w:bottom w:val="none" w:sz="0" w:space="0" w:color="auto"/>
                <w:right w:val="none" w:sz="0" w:space="0" w:color="auto"/>
              </w:divBdr>
            </w:div>
            <w:div w:id="1058823732">
              <w:marLeft w:val="0"/>
              <w:marRight w:val="0"/>
              <w:marTop w:val="0"/>
              <w:marBottom w:val="0"/>
              <w:divBdr>
                <w:top w:val="none" w:sz="0" w:space="0" w:color="auto"/>
                <w:left w:val="none" w:sz="0" w:space="0" w:color="auto"/>
                <w:bottom w:val="none" w:sz="0" w:space="0" w:color="auto"/>
                <w:right w:val="none" w:sz="0" w:space="0" w:color="auto"/>
              </w:divBdr>
              <w:divsChild>
                <w:div w:id="63653014">
                  <w:marLeft w:val="0"/>
                  <w:marRight w:val="0"/>
                  <w:marTop w:val="0"/>
                  <w:marBottom w:val="0"/>
                  <w:divBdr>
                    <w:top w:val="none" w:sz="0" w:space="0" w:color="auto"/>
                    <w:left w:val="none" w:sz="0" w:space="0" w:color="auto"/>
                    <w:bottom w:val="none" w:sz="0" w:space="0" w:color="auto"/>
                    <w:right w:val="none" w:sz="0" w:space="0" w:color="auto"/>
                  </w:divBdr>
                </w:div>
              </w:divsChild>
            </w:div>
            <w:div w:id="1087463403">
              <w:marLeft w:val="0"/>
              <w:marRight w:val="0"/>
              <w:marTop w:val="0"/>
              <w:marBottom w:val="0"/>
              <w:divBdr>
                <w:top w:val="none" w:sz="0" w:space="0" w:color="auto"/>
                <w:left w:val="none" w:sz="0" w:space="0" w:color="auto"/>
                <w:bottom w:val="none" w:sz="0" w:space="0" w:color="auto"/>
                <w:right w:val="none" w:sz="0" w:space="0" w:color="auto"/>
              </w:divBdr>
              <w:divsChild>
                <w:div w:id="555973609">
                  <w:marLeft w:val="0"/>
                  <w:marRight w:val="0"/>
                  <w:marTop w:val="0"/>
                  <w:marBottom w:val="0"/>
                  <w:divBdr>
                    <w:top w:val="none" w:sz="0" w:space="0" w:color="auto"/>
                    <w:left w:val="none" w:sz="0" w:space="0" w:color="auto"/>
                    <w:bottom w:val="none" w:sz="0" w:space="0" w:color="auto"/>
                    <w:right w:val="none" w:sz="0" w:space="0" w:color="auto"/>
                  </w:divBdr>
                </w:div>
              </w:divsChild>
            </w:div>
            <w:div w:id="1922175795">
              <w:marLeft w:val="0"/>
              <w:marRight w:val="0"/>
              <w:marTop w:val="0"/>
              <w:marBottom w:val="0"/>
              <w:divBdr>
                <w:top w:val="none" w:sz="0" w:space="0" w:color="auto"/>
                <w:left w:val="none" w:sz="0" w:space="0" w:color="auto"/>
                <w:bottom w:val="none" w:sz="0" w:space="0" w:color="auto"/>
                <w:right w:val="none" w:sz="0" w:space="0" w:color="auto"/>
              </w:divBdr>
              <w:divsChild>
                <w:div w:id="1389651084">
                  <w:marLeft w:val="0"/>
                  <w:marRight w:val="0"/>
                  <w:marTop w:val="0"/>
                  <w:marBottom w:val="0"/>
                  <w:divBdr>
                    <w:top w:val="none" w:sz="0" w:space="0" w:color="auto"/>
                    <w:left w:val="none" w:sz="0" w:space="0" w:color="auto"/>
                    <w:bottom w:val="none" w:sz="0" w:space="0" w:color="auto"/>
                    <w:right w:val="none" w:sz="0" w:space="0" w:color="auto"/>
                  </w:divBdr>
                </w:div>
                <w:div w:id="1884712811">
                  <w:marLeft w:val="0"/>
                  <w:marRight w:val="0"/>
                  <w:marTop w:val="0"/>
                  <w:marBottom w:val="0"/>
                  <w:divBdr>
                    <w:top w:val="none" w:sz="0" w:space="0" w:color="auto"/>
                    <w:left w:val="none" w:sz="0" w:space="0" w:color="auto"/>
                    <w:bottom w:val="none" w:sz="0" w:space="0" w:color="auto"/>
                    <w:right w:val="none" w:sz="0" w:space="0" w:color="auto"/>
                  </w:divBdr>
                </w:div>
                <w:div w:id="37897444">
                  <w:marLeft w:val="0"/>
                  <w:marRight w:val="0"/>
                  <w:marTop w:val="0"/>
                  <w:marBottom w:val="0"/>
                  <w:divBdr>
                    <w:top w:val="none" w:sz="0" w:space="0" w:color="auto"/>
                    <w:left w:val="none" w:sz="0" w:space="0" w:color="auto"/>
                    <w:bottom w:val="none" w:sz="0" w:space="0" w:color="auto"/>
                    <w:right w:val="none" w:sz="0" w:space="0" w:color="auto"/>
                  </w:divBdr>
                </w:div>
                <w:div w:id="1878080025">
                  <w:marLeft w:val="0"/>
                  <w:marRight w:val="0"/>
                  <w:marTop w:val="0"/>
                  <w:marBottom w:val="0"/>
                  <w:divBdr>
                    <w:top w:val="none" w:sz="0" w:space="0" w:color="auto"/>
                    <w:left w:val="none" w:sz="0" w:space="0" w:color="auto"/>
                    <w:bottom w:val="none" w:sz="0" w:space="0" w:color="auto"/>
                    <w:right w:val="none" w:sz="0" w:space="0" w:color="auto"/>
                  </w:divBdr>
                </w:div>
              </w:divsChild>
            </w:div>
            <w:div w:id="297691758">
              <w:marLeft w:val="0"/>
              <w:marRight w:val="0"/>
              <w:marTop w:val="0"/>
              <w:marBottom w:val="0"/>
              <w:divBdr>
                <w:top w:val="none" w:sz="0" w:space="0" w:color="auto"/>
                <w:left w:val="none" w:sz="0" w:space="0" w:color="auto"/>
                <w:bottom w:val="none" w:sz="0" w:space="0" w:color="auto"/>
                <w:right w:val="none" w:sz="0" w:space="0" w:color="auto"/>
              </w:divBdr>
              <w:divsChild>
                <w:div w:id="417557764">
                  <w:marLeft w:val="0"/>
                  <w:marRight w:val="0"/>
                  <w:marTop w:val="0"/>
                  <w:marBottom w:val="0"/>
                  <w:divBdr>
                    <w:top w:val="none" w:sz="0" w:space="0" w:color="auto"/>
                    <w:left w:val="none" w:sz="0" w:space="0" w:color="auto"/>
                    <w:bottom w:val="none" w:sz="0" w:space="0" w:color="auto"/>
                    <w:right w:val="none" w:sz="0" w:space="0" w:color="auto"/>
                  </w:divBdr>
                </w:div>
                <w:div w:id="1467041819">
                  <w:marLeft w:val="0"/>
                  <w:marRight w:val="0"/>
                  <w:marTop w:val="0"/>
                  <w:marBottom w:val="0"/>
                  <w:divBdr>
                    <w:top w:val="none" w:sz="0" w:space="0" w:color="auto"/>
                    <w:left w:val="none" w:sz="0" w:space="0" w:color="auto"/>
                    <w:bottom w:val="none" w:sz="0" w:space="0" w:color="auto"/>
                    <w:right w:val="none" w:sz="0" w:space="0" w:color="auto"/>
                  </w:divBdr>
                </w:div>
                <w:div w:id="1230463471">
                  <w:marLeft w:val="0"/>
                  <w:marRight w:val="0"/>
                  <w:marTop w:val="0"/>
                  <w:marBottom w:val="0"/>
                  <w:divBdr>
                    <w:top w:val="none" w:sz="0" w:space="0" w:color="auto"/>
                    <w:left w:val="none" w:sz="0" w:space="0" w:color="auto"/>
                    <w:bottom w:val="none" w:sz="0" w:space="0" w:color="auto"/>
                    <w:right w:val="none" w:sz="0" w:space="0" w:color="auto"/>
                  </w:divBdr>
                </w:div>
                <w:div w:id="548879673">
                  <w:marLeft w:val="0"/>
                  <w:marRight w:val="0"/>
                  <w:marTop w:val="0"/>
                  <w:marBottom w:val="0"/>
                  <w:divBdr>
                    <w:top w:val="none" w:sz="0" w:space="0" w:color="auto"/>
                    <w:left w:val="none" w:sz="0" w:space="0" w:color="auto"/>
                    <w:bottom w:val="none" w:sz="0" w:space="0" w:color="auto"/>
                    <w:right w:val="none" w:sz="0" w:space="0" w:color="auto"/>
                  </w:divBdr>
                </w:div>
                <w:div w:id="1235165086">
                  <w:marLeft w:val="0"/>
                  <w:marRight w:val="0"/>
                  <w:marTop w:val="0"/>
                  <w:marBottom w:val="0"/>
                  <w:divBdr>
                    <w:top w:val="none" w:sz="0" w:space="0" w:color="auto"/>
                    <w:left w:val="none" w:sz="0" w:space="0" w:color="auto"/>
                    <w:bottom w:val="none" w:sz="0" w:space="0" w:color="auto"/>
                    <w:right w:val="none" w:sz="0" w:space="0" w:color="auto"/>
                  </w:divBdr>
                </w:div>
                <w:div w:id="2147041549">
                  <w:marLeft w:val="0"/>
                  <w:marRight w:val="0"/>
                  <w:marTop w:val="0"/>
                  <w:marBottom w:val="0"/>
                  <w:divBdr>
                    <w:top w:val="none" w:sz="0" w:space="0" w:color="auto"/>
                    <w:left w:val="none" w:sz="0" w:space="0" w:color="auto"/>
                    <w:bottom w:val="none" w:sz="0" w:space="0" w:color="auto"/>
                    <w:right w:val="none" w:sz="0" w:space="0" w:color="auto"/>
                  </w:divBdr>
                </w:div>
                <w:div w:id="999508280">
                  <w:marLeft w:val="0"/>
                  <w:marRight w:val="0"/>
                  <w:marTop w:val="0"/>
                  <w:marBottom w:val="0"/>
                  <w:divBdr>
                    <w:top w:val="none" w:sz="0" w:space="0" w:color="auto"/>
                    <w:left w:val="none" w:sz="0" w:space="0" w:color="auto"/>
                    <w:bottom w:val="none" w:sz="0" w:space="0" w:color="auto"/>
                    <w:right w:val="none" w:sz="0" w:space="0" w:color="auto"/>
                  </w:divBdr>
                </w:div>
              </w:divsChild>
            </w:div>
            <w:div w:id="1598752587">
              <w:marLeft w:val="0"/>
              <w:marRight w:val="0"/>
              <w:marTop w:val="0"/>
              <w:marBottom w:val="0"/>
              <w:divBdr>
                <w:top w:val="none" w:sz="0" w:space="0" w:color="auto"/>
                <w:left w:val="none" w:sz="0" w:space="0" w:color="auto"/>
                <w:bottom w:val="none" w:sz="0" w:space="0" w:color="auto"/>
                <w:right w:val="none" w:sz="0" w:space="0" w:color="auto"/>
              </w:divBdr>
              <w:divsChild>
                <w:div w:id="758255036">
                  <w:marLeft w:val="0"/>
                  <w:marRight w:val="0"/>
                  <w:marTop w:val="0"/>
                  <w:marBottom w:val="0"/>
                  <w:divBdr>
                    <w:top w:val="none" w:sz="0" w:space="0" w:color="auto"/>
                    <w:left w:val="none" w:sz="0" w:space="0" w:color="auto"/>
                    <w:bottom w:val="none" w:sz="0" w:space="0" w:color="auto"/>
                    <w:right w:val="none" w:sz="0" w:space="0" w:color="auto"/>
                  </w:divBdr>
                </w:div>
                <w:div w:id="1396708331">
                  <w:marLeft w:val="0"/>
                  <w:marRight w:val="0"/>
                  <w:marTop w:val="0"/>
                  <w:marBottom w:val="0"/>
                  <w:divBdr>
                    <w:top w:val="none" w:sz="0" w:space="0" w:color="auto"/>
                    <w:left w:val="none" w:sz="0" w:space="0" w:color="auto"/>
                    <w:bottom w:val="none" w:sz="0" w:space="0" w:color="auto"/>
                    <w:right w:val="none" w:sz="0" w:space="0" w:color="auto"/>
                  </w:divBdr>
                </w:div>
              </w:divsChild>
            </w:div>
            <w:div w:id="450363803">
              <w:marLeft w:val="0"/>
              <w:marRight w:val="0"/>
              <w:marTop w:val="0"/>
              <w:marBottom w:val="0"/>
              <w:divBdr>
                <w:top w:val="none" w:sz="0" w:space="0" w:color="auto"/>
                <w:left w:val="none" w:sz="0" w:space="0" w:color="auto"/>
                <w:bottom w:val="none" w:sz="0" w:space="0" w:color="auto"/>
                <w:right w:val="none" w:sz="0" w:space="0" w:color="auto"/>
              </w:divBdr>
              <w:divsChild>
                <w:div w:id="1467120595">
                  <w:marLeft w:val="0"/>
                  <w:marRight w:val="0"/>
                  <w:marTop w:val="0"/>
                  <w:marBottom w:val="0"/>
                  <w:divBdr>
                    <w:top w:val="none" w:sz="0" w:space="0" w:color="auto"/>
                    <w:left w:val="none" w:sz="0" w:space="0" w:color="auto"/>
                    <w:bottom w:val="none" w:sz="0" w:space="0" w:color="auto"/>
                    <w:right w:val="none" w:sz="0" w:space="0" w:color="auto"/>
                  </w:divBdr>
                </w:div>
                <w:div w:id="80178175">
                  <w:marLeft w:val="0"/>
                  <w:marRight w:val="0"/>
                  <w:marTop w:val="0"/>
                  <w:marBottom w:val="0"/>
                  <w:divBdr>
                    <w:top w:val="none" w:sz="0" w:space="0" w:color="auto"/>
                    <w:left w:val="none" w:sz="0" w:space="0" w:color="auto"/>
                    <w:bottom w:val="none" w:sz="0" w:space="0" w:color="auto"/>
                    <w:right w:val="none" w:sz="0" w:space="0" w:color="auto"/>
                  </w:divBdr>
                </w:div>
                <w:div w:id="1318919570">
                  <w:marLeft w:val="0"/>
                  <w:marRight w:val="0"/>
                  <w:marTop w:val="0"/>
                  <w:marBottom w:val="0"/>
                  <w:divBdr>
                    <w:top w:val="none" w:sz="0" w:space="0" w:color="auto"/>
                    <w:left w:val="none" w:sz="0" w:space="0" w:color="auto"/>
                    <w:bottom w:val="none" w:sz="0" w:space="0" w:color="auto"/>
                    <w:right w:val="none" w:sz="0" w:space="0" w:color="auto"/>
                  </w:divBdr>
                </w:div>
                <w:div w:id="215316982">
                  <w:marLeft w:val="0"/>
                  <w:marRight w:val="0"/>
                  <w:marTop w:val="0"/>
                  <w:marBottom w:val="0"/>
                  <w:divBdr>
                    <w:top w:val="none" w:sz="0" w:space="0" w:color="auto"/>
                    <w:left w:val="none" w:sz="0" w:space="0" w:color="auto"/>
                    <w:bottom w:val="none" w:sz="0" w:space="0" w:color="auto"/>
                    <w:right w:val="none" w:sz="0" w:space="0" w:color="auto"/>
                  </w:divBdr>
                </w:div>
                <w:div w:id="2000693193">
                  <w:marLeft w:val="0"/>
                  <w:marRight w:val="0"/>
                  <w:marTop w:val="0"/>
                  <w:marBottom w:val="0"/>
                  <w:divBdr>
                    <w:top w:val="none" w:sz="0" w:space="0" w:color="auto"/>
                    <w:left w:val="none" w:sz="0" w:space="0" w:color="auto"/>
                    <w:bottom w:val="none" w:sz="0" w:space="0" w:color="auto"/>
                    <w:right w:val="none" w:sz="0" w:space="0" w:color="auto"/>
                  </w:divBdr>
                </w:div>
                <w:div w:id="1712611468">
                  <w:marLeft w:val="0"/>
                  <w:marRight w:val="0"/>
                  <w:marTop w:val="0"/>
                  <w:marBottom w:val="0"/>
                  <w:divBdr>
                    <w:top w:val="none" w:sz="0" w:space="0" w:color="auto"/>
                    <w:left w:val="none" w:sz="0" w:space="0" w:color="auto"/>
                    <w:bottom w:val="none" w:sz="0" w:space="0" w:color="auto"/>
                    <w:right w:val="none" w:sz="0" w:space="0" w:color="auto"/>
                  </w:divBdr>
                </w:div>
                <w:div w:id="1834174349">
                  <w:marLeft w:val="0"/>
                  <w:marRight w:val="0"/>
                  <w:marTop w:val="0"/>
                  <w:marBottom w:val="0"/>
                  <w:divBdr>
                    <w:top w:val="none" w:sz="0" w:space="0" w:color="auto"/>
                    <w:left w:val="none" w:sz="0" w:space="0" w:color="auto"/>
                    <w:bottom w:val="none" w:sz="0" w:space="0" w:color="auto"/>
                    <w:right w:val="none" w:sz="0" w:space="0" w:color="auto"/>
                  </w:divBdr>
                </w:div>
              </w:divsChild>
            </w:div>
            <w:div w:id="1980182637">
              <w:marLeft w:val="0"/>
              <w:marRight w:val="0"/>
              <w:marTop w:val="0"/>
              <w:marBottom w:val="0"/>
              <w:divBdr>
                <w:top w:val="none" w:sz="0" w:space="0" w:color="auto"/>
                <w:left w:val="none" w:sz="0" w:space="0" w:color="auto"/>
                <w:bottom w:val="none" w:sz="0" w:space="0" w:color="auto"/>
                <w:right w:val="none" w:sz="0" w:space="0" w:color="auto"/>
              </w:divBdr>
              <w:divsChild>
                <w:div w:id="769356344">
                  <w:marLeft w:val="0"/>
                  <w:marRight w:val="0"/>
                  <w:marTop w:val="0"/>
                  <w:marBottom w:val="0"/>
                  <w:divBdr>
                    <w:top w:val="none" w:sz="0" w:space="0" w:color="auto"/>
                    <w:left w:val="none" w:sz="0" w:space="0" w:color="auto"/>
                    <w:bottom w:val="none" w:sz="0" w:space="0" w:color="auto"/>
                    <w:right w:val="none" w:sz="0" w:space="0" w:color="auto"/>
                  </w:divBdr>
                </w:div>
                <w:div w:id="1722099623">
                  <w:marLeft w:val="0"/>
                  <w:marRight w:val="0"/>
                  <w:marTop w:val="0"/>
                  <w:marBottom w:val="0"/>
                  <w:divBdr>
                    <w:top w:val="none" w:sz="0" w:space="0" w:color="auto"/>
                    <w:left w:val="none" w:sz="0" w:space="0" w:color="auto"/>
                    <w:bottom w:val="none" w:sz="0" w:space="0" w:color="auto"/>
                    <w:right w:val="none" w:sz="0" w:space="0" w:color="auto"/>
                  </w:divBdr>
                </w:div>
                <w:div w:id="1246839564">
                  <w:marLeft w:val="0"/>
                  <w:marRight w:val="0"/>
                  <w:marTop w:val="0"/>
                  <w:marBottom w:val="0"/>
                  <w:divBdr>
                    <w:top w:val="none" w:sz="0" w:space="0" w:color="auto"/>
                    <w:left w:val="none" w:sz="0" w:space="0" w:color="auto"/>
                    <w:bottom w:val="none" w:sz="0" w:space="0" w:color="auto"/>
                    <w:right w:val="none" w:sz="0" w:space="0" w:color="auto"/>
                  </w:divBdr>
                </w:div>
                <w:div w:id="1156187870">
                  <w:marLeft w:val="0"/>
                  <w:marRight w:val="0"/>
                  <w:marTop w:val="0"/>
                  <w:marBottom w:val="0"/>
                  <w:divBdr>
                    <w:top w:val="none" w:sz="0" w:space="0" w:color="auto"/>
                    <w:left w:val="none" w:sz="0" w:space="0" w:color="auto"/>
                    <w:bottom w:val="none" w:sz="0" w:space="0" w:color="auto"/>
                    <w:right w:val="none" w:sz="0" w:space="0" w:color="auto"/>
                  </w:divBdr>
                </w:div>
                <w:div w:id="2029522515">
                  <w:marLeft w:val="0"/>
                  <w:marRight w:val="0"/>
                  <w:marTop w:val="0"/>
                  <w:marBottom w:val="0"/>
                  <w:divBdr>
                    <w:top w:val="none" w:sz="0" w:space="0" w:color="auto"/>
                    <w:left w:val="none" w:sz="0" w:space="0" w:color="auto"/>
                    <w:bottom w:val="none" w:sz="0" w:space="0" w:color="auto"/>
                    <w:right w:val="none" w:sz="0" w:space="0" w:color="auto"/>
                  </w:divBdr>
                </w:div>
                <w:div w:id="159586944">
                  <w:marLeft w:val="0"/>
                  <w:marRight w:val="0"/>
                  <w:marTop w:val="0"/>
                  <w:marBottom w:val="0"/>
                  <w:divBdr>
                    <w:top w:val="none" w:sz="0" w:space="0" w:color="auto"/>
                    <w:left w:val="none" w:sz="0" w:space="0" w:color="auto"/>
                    <w:bottom w:val="none" w:sz="0" w:space="0" w:color="auto"/>
                    <w:right w:val="none" w:sz="0" w:space="0" w:color="auto"/>
                  </w:divBdr>
                </w:div>
                <w:div w:id="616836129">
                  <w:marLeft w:val="0"/>
                  <w:marRight w:val="0"/>
                  <w:marTop w:val="0"/>
                  <w:marBottom w:val="0"/>
                  <w:divBdr>
                    <w:top w:val="none" w:sz="0" w:space="0" w:color="auto"/>
                    <w:left w:val="none" w:sz="0" w:space="0" w:color="auto"/>
                    <w:bottom w:val="none" w:sz="0" w:space="0" w:color="auto"/>
                    <w:right w:val="none" w:sz="0" w:space="0" w:color="auto"/>
                  </w:divBdr>
                </w:div>
                <w:div w:id="1190410000">
                  <w:marLeft w:val="0"/>
                  <w:marRight w:val="0"/>
                  <w:marTop w:val="0"/>
                  <w:marBottom w:val="0"/>
                  <w:divBdr>
                    <w:top w:val="none" w:sz="0" w:space="0" w:color="auto"/>
                    <w:left w:val="none" w:sz="0" w:space="0" w:color="auto"/>
                    <w:bottom w:val="none" w:sz="0" w:space="0" w:color="auto"/>
                    <w:right w:val="none" w:sz="0" w:space="0" w:color="auto"/>
                  </w:divBdr>
                </w:div>
              </w:divsChild>
            </w:div>
            <w:div w:id="130615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985679">
      <w:bodyDiv w:val="1"/>
      <w:marLeft w:val="0"/>
      <w:marRight w:val="0"/>
      <w:marTop w:val="0"/>
      <w:marBottom w:val="0"/>
      <w:divBdr>
        <w:top w:val="none" w:sz="0" w:space="0" w:color="auto"/>
        <w:left w:val="none" w:sz="0" w:space="0" w:color="auto"/>
        <w:bottom w:val="none" w:sz="0" w:space="0" w:color="auto"/>
        <w:right w:val="none" w:sz="0" w:space="0" w:color="auto"/>
      </w:divBdr>
      <w:divsChild>
        <w:div w:id="878593863">
          <w:marLeft w:val="0"/>
          <w:marRight w:val="0"/>
          <w:marTop w:val="0"/>
          <w:marBottom w:val="0"/>
          <w:divBdr>
            <w:top w:val="none" w:sz="0" w:space="0" w:color="auto"/>
            <w:left w:val="none" w:sz="0" w:space="0" w:color="auto"/>
            <w:bottom w:val="none" w:sz="0" w:space="0" w:color="auto"/>
            <w:right w:val="none" w:sz="0" w:space="0" w:color="auto"/>
          </w:divBdr>
          <w:divsChild>
            <w:div w:id="579103837">
              <w:marLeft w:val="0"/>
              <w:marRight w:val="0"/>
              <w:marTop w:val="0"/>
              <w:marBottom w:val="0"/>
              <w:divBdr>
                <w:top w:val="none" w:sz="0" w:space="0" w:color="auto"/>
                <w:left w:val="none" w:sz="0" w:space="0" w:color="auto"/>
                <w:bottom w:val="none" w:sz="0" w:space="0" w:color="auto"/>
                <w:right w:val="none" w:sz="0" w:space="0" w:color="auto"/>
              </w:divBdr>
              <w:divsChild>
                <w:div w:id="2046981018">
                  <w:marLeft w:val="0"/>
                  <w:marRight w:val="0"/>
                  <w:marTop w:val="0"/>
                  <w:marBottom w:val="0"/>
                  <w:divBdr>
                    <w:top w:val="none" w:sz="0" w:space="0" w:color="auto"/>
                    <w:left w:val="none" w:sz="0" w:space="0" w:color="auto"/>
                    <w:bottom w:val="none" w:sz="0" w:space="0" w:color="auto"/>
                    <w:right w:val="none" w:sz="0" w:space="0" w:color="auto"/>
                  </w:divBdr>
                </w:div>
                <w:div w:id="158353553">
                  <w:marLeft w:val="0"/>
                  <w:marRight w:val="0"/>
                  <w:marTop w:val="0"/>
                  <w:marBottom w:val="0"/>
                  <w:divBdr>
                    <w:top w:val="none" w:sz="0" w:space="0" w:color="auto"/>
                    <w:left w:val="none" w:sz="0" w:space="0" w:color="auto"/>
                    <w:bottom w:val="none" w:sz="0" w:space="0" w:color="auto"/>
                    <w:right w:val="none" w:sz="0" w:space="0" w:color="auto"/>
                  </w:divBdr>
                </w:div>
                <w:div w:id="2035299947">
                  <w:marLeft w:val="0"/>
                  <w:marRight w:val="0"/>
                  <w:marTop w:val="0"/>
                  <w:marBottom w:val="0"/>
                  <w:divBdr>
                    <w:top w:val="none" w:sz="0" w:space="0" w:color="auto"/>
                    <w:left w:val="none" w:sz="0" w:space="0" w:color="auto"/>
                    <w:bottom w:val="none" w:sz="0" w:space="0" w:color="auto"/>
                    <w:right w:val="none" w:sz="0" w:space="0" w:color="auto"/>
                  </w:divBdr>
                  <w:divsChild>
                    <w:div w:id="220869328">
                      <w:marLeft w:val="0"/>
                      <w:marRight w:val="0"/>
                      <w:marTop w:val="0"/>
                      <w:marBottom w:val="0"/>
                      <w:divBdr>
                        <w:top w:val="none" w:sz="0" w:space="0" w:color="auto"/>
                        <w:left w:val="none" w:sz="0" w:space="0" w:color="auto"/>
                        <w:bottom w:val="none" w:sz="0" w:space="0" w:color="auto"/>
                        <w:right w:val="none" w:sz="0" w:space="0" w:color="auto"/>
                      </w:divBdr>
                    </w:div>
                  </w:divsChild>
                </w:div>
                <w:div w:id="587809967">
                  <w:marLeft w:val="0"/>
                  <w:marRight w:val="0"/>
                  <w:marTop w:val="0"/>
                  <w:marBottom w:val="0"/>
                  <w:divBdr>
                    <w:top w:val="none" w:sz="0" w:space="0" w:color="auto"/>
                    <w:left w:val="none" w:sz="0" w:space="0" w:color="auto"/>
                    <w:bottom w:val="none" w:sz="0" w:space="0" w:color="auto"/>
                    <w:right w:val="none" w:sz="0" w:space="0" w:color="auto"/>
                  </w:divBdr>
                  <w:divsChild>
                    <w:div w:id="1323462648">
                      <w:marLeft w:val="0"/>
                      <w:marRight w:val="0"/>
                      <w:marTop w:val="0"/>
                      <w:marBottom w:val="0"/>
                      <w:divBdr>
                        <w:top w:val="none" w:sz="0" w:space="0" w:color="auto"/>
                        <w:left w:val="none" w:sz="0" w:space="0" w:color="auto"/>
                        <w:bottom w:val="none" w:sz="0" w:space="0" w:color="auto"/>
                        <w:right w:val="none" w:sz="0" w:space="0" w:color="auto"/>
                      </w:divBdr>
                    </w:div>
                  </w:divsChild>
                </w:div>
                <w:div w:id="1649625464">
                  <w:marLeft w:val="0"/>
                  <w:marRight w:val="0"/>
                  <w:marTop w:val="0"/>
                  <w:marBottom w:val="0"/>
                  <w:divBdr>
                    <w:top w:val="none" w:sz="0" w:space="0" w:color="auto"/>
                    <w:left w:val="none" w:sz="0" w:space="0" w:color="auto"/>
                    <w:bottom w:val="none" w:sz="0" w:space="0" w:color="auto"/>
                    <w:right w:val="none" w:sz="0" w:space="0" w:color="auto"/>
                  </w:divBdr>
                  <w:divsChild>
                    <w:div w:id="239369581">
                      <w:marLeft w:val="0"/>
                      <w:marRight w:val="0"/>
                      <w:marTop w:val="0"/>
                      <w:marBottom w:val="0"/>
                      <w:divBdr>
                        <w:top w:val="none" w:sz="0" w:space="0" w:color="auto"/>
                        <w:left w:val="none" w:sz="0" w:space="0" w:color="auto"/>
                        <w:bottom w:val="none" w:sz="0" w:space="0" w:color="auto"/>
                        <w:right w:val="none" w:sz="0" w:space="0" w:color="auto"/>
                      </w:divBdr>
                    </w:div>
                    <w:div w:id="2086797522">
                      <w:marLeft w:val="0"/>
                      <w:marRight w:val="0"/>
                      <w:marTop w:val="0"/>
                      <w:marBottom w:val="0"/>
                      <w:divBdr>
                        <w:top w:val="none" w:sz="0" w:space="0" w:color="auto"/>
                        <w:left w:val="none" w:sz="0" w:space="0" w:color="auto"/>
                        <w:bottom w:val="none" w:sz="0" w:space="0" w:color="auto"/>
                        <w:right w:val="none" w:sz="0" w:space="0" w:color="auto"/>
                      </w:divBdr>
                    </w:div>
                    <w:div w:id="189952368">
                      <w:marLeft w:val="0"/>
                      <w:marRight w:val="0"/>
                      <w:marTop w:val="0"/>
                      <w:marBottom w:val="0"/>
                      <w:divBdr>
                        <w:top w:val="none" w:sz="0" w:space="0" w:color="auto"/>
                        <w:left w:val="none" w:sz="0" w:space="0" w:color="auto"/>
                        <w:bottom w:val="none" w:sz="0" w:space="0" w:color="auto"/>
                        <w:right w:val="none" w:sz="0" w:space="0" w:color="auto"/>
                      </w:divBdr>
                    </w:div>
                    <w:div w:id="46104394">
                      <w:marLeft w:val="0"/>
                      <w:marRight w:val="0"/>
                      <w:marTop w:val="0"/>
                      <w:marBottom w:val="0"/>
                      <w:divBdr>
                        <w:top w:val="none" w:sz="0" w:space="0" w:color="auto"/>
                        <w:left w:val="none" w:sz="0" w:space="0" w:color="auto"/>
                        <w:bottom w:val="none" w:sz="0" w:space="0" w:color="auto"/>
                        <w:right w:val="none" w:sz="0" w:space="0" w:color="auto"/>
                      </w:divBdr>
                    </w:div>
                  </w:divsChild>
                </w:div>
                <w:div w:id="9986755">
                  <w:marLeft w:val="0"/>
                  <w:marRight w:val="0"/>
                  <w:marTop w:val="0"/>
                  <w:marBottom w:val="0"/>
                  <w:divBdr>
                    <w:top w:val="none" w:sz="0" w:space="0" w:color="auto"/>
                    <w:left w:val="none" w:sz="0" w:space="0" w:color="auto"/>
                    <w:bottom w:val="none" w:sz="0" w:space="0" w:color="auto"/>
                    <w:right w:val="none" w:sz="0" w:space="0" w:color="auto"/>
                  </w:divBdr>
                  <w:divsChild>
                    <w:div w:id="292910145">
                      <w:marLeft w:val="0"/>
                      <w:marRight w:val="0"/>
                      <w:marTop w:val="0"/>
                      <w:marBottom w:val="0"/>
                      <w:divBdr>
                        <w:top w:val="none" w:sz="0" w:space="0" w:color="auto"/>
                        <w:left w:val="none" w:sz="0" w:space="0" w:color="auto"/>
                        <w:bottom w:val="none" w:sz="0" w:space="0" w:color="auto"/>
                        <w:right w:val="none" w:sz="0" w:space="0" w:color="auto"/>
                      </w:divBdr>
                    </w:div>
                    <w:div w:id="2109155311">
                      <w:marLeft w:val="0"/>
                      <w:marRight w:val="0"/>
                      <w:marTop w:val="0"/>
                      <w:marBottom w:val="0"/>
                      <w:divBdr>
                        <w:top w:val="none" w:sz="0" w:space="0" w:color="auto"/>
                        <w:left w:val="none" w:sz="0" w:space="0" w:color="auto"/>
                        <w:bottom w:val="none" w:sz="0" w:space="0" w:color="auto"/>
                        <w:right w:val="none" w:sz="0" w:space="0" w:color="auto"/>
                      </w:divBdr>
                    </w:div>
                    <w:div w:id="514079212">
                      <w:marLeft w:val="0"/>
                      <w:marRight w:val="0"/>
                      <w:marTop w:val="0"/>
                      <w:marBottom w:val="0"/>
                      <w:divBdr>
                        <w:top w:val="none" w:sz="0" w:space="0" w:color="auto"/>
                        <w:left w:val="none" w:sz="0" w:space="0" w:color="auto"/>
                        <w:bottom w:val="none" w:sz="0" w:space="0" w:color="auto"/>
                        <w:right w:val="none" w:sz="0" w:space="0" w:color="auto"/>
                      </w:divBdr>
                    </w:div>
                    <w:div w:id="546991080">
                      <w:marLeft w:val="0"/>
                      <w:marRight w:val="0"/>
                      <w:marTop w:val="0"/>
                      <w:marBottom w:val="0"/>
                      <w:divBdr>
                        <w:top w:val="none" w:sz="0" w:space="0" w:color="auto"/>
                        <w:left w:val="none" w:sz="0" w:space="0" w:color="auto"/>
                        <w:bottom w:val="none" w:sz="0" w:space="0" w:color="auto"/>
                        <w:right w:val="none" w:sz="0" w:space="0" w:color="auto"/>
                      </w:divBdr>
                    </w:div>
                    <w:div w:id="1236402650">
                      <w:marLeft w:val="0"/>
                      <w:marRight w:val="0"/>
                      <w:marTop w:val="0"/>
                      <w:marBottom w:val="0"/>
                      <w:divBdr>
                        <w:top w:val="none" w:sz="0" w:space="0" w:color="auto"/>
                        <w:left w:val="none" w:sz="0" w:space="0" w:color="auto"/>
                        <w:bottom w:val="none" w:sz="0" w:space="0" w:color="auto"/>
                        <w:right w:val="none" w:sz="0" w:space="0" w:color="auto"/>
                      </w:divBdr>
                    </w:div>
                    <w:div w:id="464003147">
                      <w:marLeft w:val="0"/>
                      <w:marRight w:val="0"/>
                      <w:marTop w:val="0"/>
                      <w:marBottom w:val="0"/>
                      <w:divBdr>
                        <w:top w:val="none" w:sz="0" w:space="0" w:color="auto"/>
                        <w:left w:val="none" w:sz="0" w:space="0" w:color="auto"/>
                        <w:bottom w:val="none" w:sz="0" w:space="0" w:color="auto"/>
                        <w:right w:val="none" w:sz="0" w:space="0" w:color="auto"/>
                      </w:divBdr>
                    </w:div>
                    <w:div w:id="1652907588">
                      <w:marLeft w:val="0"/>
                      <w:marRight w:val="0"/>
                      <w:marTop w:val="0"/>
                      <w:marBottom w:val="0"/>
                      <w:divBdr>
                        <w:top w:val="none" w:sz="0" w:space="0" w:color="auto"/>
                        <w:left w:val="none" w:sz="0" w:space="0" w:color="auto"/>
                        <w:bottom w:val="none" w:sz="0" w:space="0" w:color="auto"/>
                        <w:right w:val="none" w:sz="0" w:space="0" w:color="auto"/>
                      </w:divBdr>
                    </w:div>
                  </w:divsChild>
                </w:div>
                <w:div w:id="771123592">
                  <w:marLeft w:val="0"/>
                  <w:marRight w:val="0"/>
                  <w:marTop w:val="0"/>
                  <w:marBottom w:val="0"/>
                  <w:divBdr>
                    <w:top w:val="none" w:sz="0" w:space="0" w:color="auto"/>
                    <w:left w:val="none" w:sz="0" w:space="0" w:color="auto"/>
                    <w:bottom w:val="none" w:sz="0" w:space="0" w:color="auto"/>
                    <w:right w:val="none" w:sz="0" w:space="0" w:color="auto"/>
                  </w:divBdr>
                  <w:divsChild>
                    <w:div w:id="2026705590">
                      <w:marLeft w:val="0"/>
                      <w:marRight w:val="0"/>
                      <w:marTop w:val="0"/>
                      <w:marBottom w:val="0"/>
                      <w:divBdr>
                        <w:top w:val="none" w:sz="0" w:space="0" w:color="auto"/>
                        <w:left w:val="none" w:sz="0" w:space="0" w:color="auto"/>
                        <w:bottom w:val="none" w:sz="0" w:space="0" w:color="auto"/>
                        <w:right w:val="none" w:sz="0" w:space="0" w:color="auto"/>
                      </w:divBdr>
                    </w:div>
                    <w:div w:id="984356149">
                      <w:marLeft w:val="0"/>
                      <w:marRight w:val="0"/>
                      <w:marTop w:val="0"/>
                      <w:marBottom w:val="0"/>
                      <w:divBdr>
                        <w:top w:val="none" w:sz="0" w:space="0" w:color="auto"/>
                        <w:left w:val="none" w:sz="0" w:space="0" w:color="auto"/>
                        <w:bottom w:val="none" w:sz="0" w:space="0" w:color="auto"/>
                        <w:right w:val="none" w:sz="0" w:space="0" w:color="auto"/>
                      </w:divBdr>
                    </w:div>
                  </w:divsChild>
                </w:div>
                <w:div w:id="103381956">
                  <w:marLeft w:val="0"/>
                  <w:marRight w:val="0"/>
                  <w:marTop w:val="0"/>
                  <w:marBottom w:val="0"/>
                  <w:divBdr>
                    <w:top w:val="none" w:sz="0" w:space="0" w:color="auto"/>
                    <w:left w:val="none" w:sz="0" w:space="0" w:color="auto"/>
                    <w:bottom w:val="none" w:sz="0" w:space="0" w:color="auto"/>
                    <w:right w:val="none" w:sz="0" w:space="0" w:color="auto"/>
                  </w:divBdr>
                  <w:divsChild>
                    <w:div w:id="1083061906">
                      <w:marLeft w:val="0"/>
                      <w:marRight w:val="0"/>
                      <w:marTop w:val="0"/>
                      <w:marBottom w:val="0"/>
                      <w:divBdr>
                        <w:top w:val="none" w:sz="0" w:space="0" w:color="auto"/>
                        <w:left w:val="none" w:sz="0" w:space="0" w:color="auto"/>
                        <w:bottom w:val="none" w:sz="0" w:space="0" w:color="auto"/>
                        <w:right w:val="none" w:sz="0" w:space="0" w:color="auto"/>
                      </w:divBdr>
                    </w:div>
                    <w:div w:id="481041315">
                      <w:marLeft w:val="0"/>
                      <w:marRight w:val="0"/>
                      <w:marTop w:val="0"/>
                      <w:marBottom w:val="0"/>
                      <w:divBdr>
                        <w:top w:val="none" w:sz="0" w:space="0" w:color="auto"/>
                        <w:left w:val="none" w:sz="0" w:space="0" w:color="auto"/>
                        <w:bottom w:val="none" w:sz="0" w:space="0" w:color="auto"/>
                        <w:right w:val="none" w:sz="0" w:space="0" w:color="auto"/>
                      </w:divBdr>
                    </w:div>
                    <w:div w:id="1364599152">
                      <w:marLeft w:val="0"/>
                      <w:marRight w:val="0"/>
                      <w:marTop w:val="0"/>
                      <w:marBottom w:val="0"/>
                      <w:divBdr>
                        <w:top w:val="none" w:sz="0" w:space="0" w:color="auto"/>
                        <w:left w:val="none" w:sz="0" w:space="0" w:color="auto"/>
                        <w:bottom w:val="none" w:sz="0" w:space="0" w:color="auto"/>
                        <w:right w:val="none" w:sz="0" w:space="0" w:color="auto"/>
                      </w:divBdr>
                    </w:div>
                    <w:div w:id="1454207682">
                      <w:marLeft w:val="0"/>
                      <w:marRight w:val="0"/>
                      <w:marTop w:val="0"/>
                      <w:marBottom w:val="0"/>
                      <w:divBdr>
                        <w:top w:val="none" w:sz="0" w:space="0" w:color="auto"/>
                        <w:left w:val="none" w:sz="0" w:space="0" w:color="auto"/>
                        <w:bottom w:val="none" w:sz="0" w:space="0" w:color="auto"/>
                        <w:right w:val="none" w:sz="0" w:space="0" w:color="auto"/>
                      </w:divBdr>
                    </w:div>
                    <w:div w:id="400182551">
                      <w:marLeft w:val="0"/>
                      <w:marRight w:val="0"/>
                      <w:marTop w:val="0"/>
                      <w:marBottom w:val="0"/>
                      <w:divBdr>
                        <w:top w:val="none" w:sz="0" w:space="0" w:color="auto"/>
                        <w:left w:val="none" w:sz="0" w:space="0" w:color="auto"/>
                        <w:bottom w:val="none" w:sz="0" w:space="0" w:color="auto"/>
                        <w:right w:val="none" w:sz="0" w:space="0" w:color="auto"/>
                      </w:divBdr>
                    </w:div>
                    <w:div w:id="353924748">
                      <w:marLeft w:val="0"/>
                      <w:marRight w:val="0"/>
                      <w:marTop w:val="0"/>
                      <w:marBottom w:val="0"/>
                      <w:divBdr>
                        <w:top w:val="none" w:sz="0" w:space="0" w:color="auto"/>
                        <w:left w:val="none" w:sz="0" w:space="0" w:color="auto"/>
                        <w:bottom w:val="none" w:sz="0" w:space="0" w:color="auto"/>
                        <w:right w:val="none" w:sz="0" w:space="0" w:color="auto"/>
                      </w:divBdr>
                    </w:div>
                  </w:divsChild>
                </w:div>
                <w:div w:id="17245331">
                  <w:marLeft w:val="0"/>
                  <w:marRight w:val="0"/>
                  <w:marTop w:val="0"/>
                  <w:marBottom w:val="0"/>
                  <w:divBdr>
                    <w:top w:val="none" w:sz="0" w:space="0" w:color="auto"/>
                    <w:left w:val="none" w:sz="0" w:space="0" w:color="auto"/>
                    <w:bottom w:val="none" w:sz="0" w:space="0" w:color="auto"/>
                    <w:right w:val="none" w:sz="0" w:space="0" w:color="auto"/>
                  </w:divBdr>
                  <w:divsChild>
                    <w:div w:id="702367035">
                      <w:marLeft w:val="0"/>
                      <w:marRight w:val="0"/>
                      <w:marTop w:val="0"/>
                      <w:marBottom w:val="0"/>
                      <w:divBdr>
                        <w:top w:val="none" w:sz="0" w:space="0" w:color="auto"/>
                        <w:left w:val="none" w:sz="0" w:space="0" w:color="auto"/>
                        <w:bottom w:val="none" w:sz="0" w:space="0" w:color="auto"/>
                        <w:right w:val="none" w:sz="0" w:space="0" w:color="auto"/>
                      </w:divBdr>
                    </w:div>
                    <w:div w:id="208541802">
                      <w:marLeft w:val="0"/>
                      <w:marRight w:val="0"/>
                      <w:marTop w:val="0"/>
                      <w:marBottom w:val="0"/>
                      <w:divBdr>
                        <w:top w:val="none" w:sz="0" w:space="0" w:color="auto"/>
                        <w:left w:val="none" w:sz="0" w:space="0" w:color="auto"/>
                        <w:bottom w:val="none" w:sz="0" w:space="0" w:color="auto"/>
                        <w:right w:val="none" w:sz="0" w:space="0" w:color="auto"/>
                      </w:divBdr>
                    </w:div>
                    <w:div w:id="593369383">
                      <w:marLeft w:val="0"/>
                      <w:marRight w:val="0"/>
                      <w:marTop w:val="0"/>
                      <w:marBottom w:val="0"/>
                      <w:divBdr>
                        <w:top w:val="none" w:sz="0" w:space="0" w:color="auto"/>
                        <w:left w:val="none" w:sz="0" w:space="0" w:color="auto"/>
                        <w:bottom w:val="none" w:sz="0" w:space="0" w:color="auto"/>
                        <w:right w:val="none" w:sz="0" w:space="0" w:color="auto"/>
                      </w:divBdr>
                    </w:div>
                    <w:div w:id="1799839910">
                      <w:marLeft w:val="0"/>
                      <w:marRight w:val="0"/>
                      <w:marTop w:val="0"/>
                      <w:marBottom w:val="0"/>
                      <w:divBdr>
                        <w:top w:val="none" w:sz="0" w:space="0" w:color="auto"/>
                        <w:left w:val="none" w:sz="0" w:space="0" w:color="auto"/>
                        <w:bottom w:val="none" w:sz="0" w:space="0" w:color="auto"/>
                        <w:right w:val="none" w:sz="0" w:space="0" w:color="auto"/>
                      </w:divBdr>
                    </w:div>
                    <w:div w:id="1617326276">
                      <w:marLeft w:val="0"/>
                      <w:marRight w:val="0"/>
                      <w:marTop w:val="0"/>
                      <w:marBottom w:val="0"/>
                      <w:divBdr>
                        <w:top w:val="none" w:sz="0" w:space="0" w:color="auto"/>
                        <w:left w:val="none" w:sz="0" w:space="0" w:color="auto"/>
                        <w:bottom w:val="none" w:sz="0" w:space="0" w:color="auto"/>
                        <w:right w:val="none" w:sz="0" w:space="0" w:color="auto"/>
                      </w:divBdr>
                    </w:div>
                    <w:div w:id="1090856021">
                      <w:marLeft w:val="0"/>
                      <w:marRight w:val="0"/>
                      <w:marTop w:val="0"/>
                      <w:marBottom w:val="0"/>
                      <w:divBdr>
                        <w:top w:val="none" w:sz="0" w:space="0" w:color="auto"/>
                        <w:left w:val="none" w:sz="0" w:space="0" w:color="auto"/>
                        <w:bottom w:val="none" w:sz="0" w:space="0" w:color="auto"/>
                        <w:right w:val="none" w:sz="0" w:space="0" w:color="auto"/>
                      </w:divBdr>
                    </w:div>
                    <w:div w:id="1496647108">
                      <w:marLeft w:val="0"/>
                      <w:marRight w:val="0"/>
                      <w:marTop w:val="0"/>
                      <w:marBottom w:val="0"/>
                      <w:divBdr>
                        <w:top w:val="none" w:sz="0" w:space="0" w:color="auto"/>
                        <w:left w:val="none" w:sz="0" w:space="0" w:color="auto"/>
                        <w:bottom w:val="none" w:sz="0" w:space="0" w:color="auto"/>
                        <w:right w:val="none" w:sz="0" w:space="0" w:color="auto"/>
                      </w:divBdr>
                    </w:div>
                    <w:div w:id="1779790242">
                      <w:marLeft w:val="0"/>
                      <w:marRight w:val="0"/>
                      <w:marTop w:val="0"/>
                      <w:marBottom w:val="0"/>
                      <w:divBdr>
                        <w:top w:val="none" w:sz="0" w:space="0" w:color="auto"/>
                        <w:left w:val="none" w:sz="0" w:space="0" w:color="auto"/>
                        <w:bottom w:val="none" w:sz="0" w:space="0" w:color="auto"/>
                        <w:right w:val="none" w:sz="0" w:space="0" w:color="auto"/>
                      </w:divBdr>
                    </w:div>
                  </w:divsChild>
                </w:div>
                <w:div w:id="114238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82571">
      <w:bodyDiv w:val="1"/>
      <w:marLeft w:val="0"/>
      <w:marRight w:val="0"/>
      <w:marTop w:val="0"/>
      <w:marBottom w:val="0"/>
      <w:divBdr>
        <w:top w:val="none" w:sz="0" w:space="0" w:color="auto"/>
        <w:left w:val="none" w:sz="0" w:space="0" w:color="auto"/>
        <w:bottom w:val="none" w:sz="0" w:space="0" w:color="auto"/>
        <w:right w:val="none" w:sz="0" w:space="0" w:color="auto"/>
      </w:divBdr>
      <w:divsChild>
        <w:div w:id="623922456">
          <w:marLeft w:val="0"/>
          <w:marRight w:val="0"/>
          <w:marTop w:val="0"/>
          <w:marBottom w:val="0"/>
          <w:divBdr>
            <w:top w:val="none" w:sz="0" w:space="0" w:color="auto"/>
            <w:left w:val="none" w:sz="0" w:space="0" w:color="auto"/>
            <w:bottom w:val="none" w:sz="0" w:space="0" w:color="auto"/>
            <w:right w:val="none" w:sz="0" w:space="0" w:color="auto"/>
          </w:divBdr>
          <w:divsChild>
            <w:div w:id="2135245428">
              <w:marLeft w:val="0"/>
              <w:marRight w:val="0"/>
              <w:marTop w:val="0"/>
              <w:marBottom w:val="0"/>
              <w:divBdr>
                <w:top w:val="none" w:sz="0" w:space="0" w:color="auto"/>
                <w:left w:val="none" w:sz="0" w:space="0" w:color="auto"/>
                <w:bottom w:val="none" w:sz="0" w:space="0" w:color="auto"/>
                <w:right w:val="none" w:sz="0" w:space="0" w:color="auto"/>
              </w:divBdr>
            </w:div>
            <w:div w:id="1739476818">
              <w:marLeft w:val="0"/>
              <w:marRight w:val="0"/>
              <w:marTop w:val="0"/>
              <w:marBottom w:val="0"/>
              <w:divBdr>
                <w:top w:val="none" w:sz="0" w:space="0" w:color="auto"/>
                <w:left w:val="none" w:sz="0" w:space="0" w:color="auto"/>
                <w:bottom w:val="none" w:sz="0" w:space="0" w:color="auto"/>
                <w:right w:val="none" w:sz="0" w:space="0" w:color="auto"/>
              </w:divBdr>
            </w:div>
            <w:div w:id="760835921">
              <w:marLeft w:val="0"/>
              <w:marRight w:val="0"/>
              <w:marTop w:val="0"/>
              <w:marBottom w:val="0"/>
              <w:divBdr>
                <w:top w:val="none" w:sz="0" w:space="0" w:color="auto"/>
                <w:left w:val="none" w:sz="0" w:space="0" w:color="auto"/>
                <w:bottom w:val="none" w:sz="0" w:space="0" w:color="auto"/>
                <w:right w:val="none" w:sz="0" w:space="0" w:color="auto"/>
              </w:divBdr>
              <w:divsChild>
                <w:div w:id="791286229">
                  <w:marLeft w:val="0"/>
                  <w:marRight w:val="0"/>
                  <w:marTop w:val="0"/>
                  <w:marBottom w:val="0"/>
                  <w:divBdr>
                    <w:top w:val="none" w:sz="0" w:space="0" w:color="auto"/>
                    <w:left w:val="none" w:sz="0" w:space="0" w:color="auto"/>
                    <w:bottom w:val="none" w:sz="0" w:space="0" w:color="auto"/>
                    <w:right w:val="none" w:sz="0" w:space="0" w:color="auto"/>
                  </w:divBdr>
                </w:div>
              </w:divsChild>
            </w:div>
            <w:div w:id="196818751">
              <w:marLeft w:val="0"/>
              <w:marRight w:val="0"/>
              <w:marTop w:val="0"/>
              <w:marBottom w:val="0"/>
              <w:divBdr>
                <w:top w:val="none" w:sz="0" w:space="0" w:color="auto"/>
                <w:left w:val="none" w:sz="0" w:space="0" w:color="auto"/>
                <w:bottom w:val="none" w:sz="0" w:space="0" w:color="auto"/>
                <w:right w:val="none" w:sz="0" w:space="0" w:color="auto"/>
              </w:divBdr>
              <w:divsChild>
                <w:div w:id="502933971">
                  <w:marLeft w:val="0"/>
                  <w:marRight w:val="0"/>
                  <w:marTop w:val="0"/>
                  <w:marBottom w:val="0"/>
                  <w:divBdr>
                    <w:top w:val="none" w:sz="0" w:space="0" w:color="auto"/>
                    <w:left w:val="none" w:sz="0" w:space="0" w:color="auto"/>
                    <w:bottom w:val="none" w:sz="0" w:space="0" w:color="auto"/>
                    <w:right w:val="none" w:sz="0" w:space="0" w:color="auto"/>
                  </w:divBdr>
                </w:div>
              </w:divsChild>
            </w:div>
            <w:div w:id="974603583">
              <w:marLeft w:val="0"/>
              <w:marRight w:val="0"/>
              <w:marTop w:val="0"/>
              <w:marBottom w:val="0"/>
              <w:divBdr>
                <w:top w:val="none" w:sz="0" w:space="0" w:color="auto"/>
                <w:left w:val="none" w:sz="0" w:space="0" w:color="auto"/>
                <w:bottom w:val="none" w:sz="0" w:space="0" w:color="auto"/>
                <w:right w:val="none" w:sz="0" w:space="0" w:color="auto"/>
              </w:divBdr>
              <w:divsChild>
                <w:div w:id="2006778740">
                  <w:marLeft w:val="0"/>
                  <w:marRight w:val="0"/>
                  <w:marTop w:val="0"/>
                  <w:marBottom w:val="0"/>
                  <w:divBdr>
                    <w:top w:val="none" w:sz="0" w:space="0" w:color="auto"/>
                    <w:left w:val="none" w:sz="0" w:space="0" w:color="auto"/>
                    <w:bottom w:val="none" w:sz="0" w:space="0" w:color="auto"/>
                    <w:right w:val="none" w:sz="0" w:space="0" w:color="auto"/>
                  </w:divBdr>
                </w:div>
                <w:div w:id="75785251">
                  <w:marLeft w:val="0"/>
                  <w:marRight w:val="0"/>
                  <w:marTop w:val="0"/>
                  <w:marBottom w:val="0"/>
                  <w:divBdr>
                    <w:top w:val="none" w:sz="0" w:space="0" w:color="auto"/>
                    <w:left w:val="none" w:sz="0" w:space="0" w:color="auto"/>
                    <w:bottom w:val="none" w:sz="0" w:space="0" w:color="auto"/>
                    <w:right w:val="none" w:sz="0" w:space="0" w:color="auto"/>
                  </w:divBdr>
                </w:div>
                <w:div w:id="1212578298">
                  <w:marLeft w:val="0"/>
                  <w:marRight w:val="0"/>
                  <w:marTop w:val="0"/>
                  <w:marBottom w:val="0"/>
                  <w:divBdr>
                    <w:top w:val="none" w:sz="0" w:space="0" w:color="auto"/>
                    <w:left w:val="none" w:sz="0" w:space="0" w:color="auto"/>
                    <w:bottom w:val="none" w:sz="0" w:space="0" w:color="auto"/>
                    <w:right w:val="none" w:sz="0" w:space="0" w:color="auto"/>
                  </w:divBdr>
                </w:div>
                <w:div w:id="386760501">
                  <w:marLeft w:val="0"/>
                  <w:marRight w:val="0"/>
                  <w:marTop w:val="0"/>
                  <w:marBottom w:val="0"/>
                  <w:divBdr>
                    <w:top w:val="none" w:sz="0" w:space="0" w:color="auto"/>
                    <w:left w:val="none" w:sz="0" w:space="0" w:color="auto"/>
                    <w:bottom w:val="none" w:sz="0" w:space="0" w:color="auto"/>
                    <w:right w:val="none" w:sz="0" w:space="0" w:color="auto"/>
                  </w:divBdr>
                </w:div>
              </w:divsChild>
            </w:div>
            <w:div w:id="936909207">
              <w:marLeft w:val="0"/>
              <w:marRight w:val="0"/>
              <w:marTop w:val="0"/>
              <w:marBottom w:val="0"/>
              <w:divBdr>
                <w:top w:val="none" w:sz="0" w:space="0" w:color="auto"/>
                <w:left w:val="none" w:sz="0" w:space="0" w:color="auto"/>
                <w:bottom w:val="none" w:sz="0" w:space="0" w:color="auto"/>
                <w:right w:val="none" w:sz="0" w:space="0" w:color="auto"/>
              </w:divBdr>
              <w:divsChild>
                <w:div w:id="686516256">
                  <w:marLeft w:val="0"/>
                  <w:marRight w:val="0"/>
                  <w:marTop w:val="0"/>
                  <w:marBottom w:val="0"/>
                  <w:divBdr>
                    <w:top w:val="none" w:sz="0" w:space="0" w:color="auto"/>
                    <w:left w:val="none" w:sz="0" w:space="0" w:color="auto"/>
                    <w:bottom w:val="none" w:sz="0" w:space="0" w:color="auto"/>
                    <w:right w:val="none" w:sz="0" w:space="0" w:color="auto"/>
                  </w:divBdr>
                </w:div>
                <w:div w:id="779028917">
                  <w:marLeft w:val="0"/>
                  <w:marRight w:val="0"/>
                  <w:marTop w:val="0"/>
                  <w:marBottom w:val="0"/>
                  <w:divBdr>
                    <w:top w:val="none" w:sz="0" w:space="0" w:color="auto"/>
                    <w:left w:val="none" w:sz="0" w:space="0" w:color="auto"/>
                    <w:bottom w:val="none" w:sz="0" w:space="0" w:color="auto"/>
                    <w:right w:val="none" w:sz="0" w:space="0" w:color="auto"/>
                  </w:divBdr>
                </w:div>
                <w:div w:id="2140802977">
                  <w:marLeft w:val="0"/>
                  <w:marRight w:val="0"/>
                  <w:marTop w:val="0"/>
                  <w:marBottom w:val="0"/>
                  <w:divBdr>
                    <w:top w:val="none" w:sz="0" w:space="0" w:color="auto"/>
                    <w:left w:val="none" w:sz="0" w:space="0" w:color="auto"/>
                    <w:bottom w:val="none" w:sz="0" w:space="0" w:color="auto"/>
                    <w:right w:val="none" w:sz="0" w:space="0" w:color="auto"/>
                  </w:divBdr>
                </w:div>
                <w:div w:id="598486905">
                  <w:marLeft w:val="0"/>
                  <w:marRight w:val="0"/>
                  <w:marTop w:val="0"/>
                  <w:marBottom w:val="0"/>
                  <w:divBdr>
                    <w:top w:val="none" w:sz="0" w:space="0" w:color="auto"/>
                    <w:left w:val="none" w:sz="0" w:space="0" w:color="auto"/>
                    <w:bottom w:val="none" w:sz="0" w:space="0" w:color="auto"/>
                    <w:right w:val="none" w:sz="0" w:space="0" w:color="auto"/>
                  </w:divBdr>
                </w:div>
                <w:div w:id="1374380111">
                  <w:marLeft w:val="0"/>
                  <w:marRight w:val="0"/>
                  <w:marTop w:val="0"/>
                  <w:marBottom w:val="0"/>
                  <w:divBdr>
                    <w:top w:val="none" w:sz="0" w:space="0" w:color="auto"/>
                    <w:left w:val="none" w:sz="0" w:space="0" w:color="auto"/>
                    <w:bottom w:val="none" w:sz="0" w:space="0" w:color="auto"/>
                    <w:right w:val="none" w:sz="0" w:space="0" w:color="auto"/>
                  </w:divBdr>
                </w:div>
                <w:div w:id="1771467903">
                  <w:marLeft w:val="0"/>
                  <w:marRight w:val="0"/>
                  <w:marTop w:val="0"/>
                  <w:marBottom w:val="0"/>
                  <w:divBdr>
                    <w:top w:val="none" w:sz="0" w:space="0" w:color="auto"/>
                    <w:left w:val="none" w:sz="0" w:space="0" w:color="auto"/>
                    <w:bottom w:val="none" w:sz="0" w:space="0" w:color="auto"/>
                    <w:right w:val="none" w:sz="0" w:space="0" w:color="auto"/>
                  </w:divBdr>
                </w:div>
                <w:div w:id="1343628769">
                  <w:marLeft w:val="0"/>
                  <w:marRight w:val="0"/>
                  <w:marTop w:val="0"/>
                  <w:marBottom w:val="0"/>
                  <w:divBdr>
                    <w:top w:val="none" w:sz="0" w:space="0" w:color="auto"/>
                    <w:left w:val="none" w:sz="0" w:space="0" w:color="auto"/>
                    <w:bottom w:val="none" w:sz="0" w:space="0" w:color="auto"/>
                    <w:right w:val="none" w:sz="0" w:space="0" w:color="auto"/>
                  </w:divBdr>
                </w:div>
              </w:divsChild>
            </w:div>
            <w:div w:id="1447887690">
              <w:marLeft w:val="0"/>
              <w:marRight w:val="0"/>
              <w:marTop w:val="0"/>
              <w:marBottom w:val="0"/>
              <w:divBdr>
                <w:top w:val="none" w:sz="0" w:space="0" w:color="auto"/>
                <w:left w:val="none" w:sz="0" w:space="0" w:color="auto"/>
                <w:bottom w:val="none" w:sz="0" w:space="0" w:color="auto"/>
                <w:right w:val="none" w:sz="0" w:space="0" w:color="auto"/>
              </w:divBdr>
              <w:divsChild>
                <w:div w:id="1462723345">
                  <w:marLeft w:val="0"/>
                  <w:marRight w:val="0"/>
                  <w:marTop w:val="0"/>
                  <w:marBottom w:val="0"/>
                  <w:divBdr>
                    <w:top w:val="none" w:sz="0" w:space="0" w:color="auto"/>
                    <w:left w:val="none" w:sz="0" w:space="0" w:color="auto"/>
                    <w:bottom w:val="none" w:sz="0" w:space="0" w:color="auto"/>
                    <w:right w:val="none" w:sz="0" w:space="0" w:color="auto"/>
                  </w:divBdr>
                </w:div>
                <w:div w:id="659190207">
                  <w:marLeft w:val="0"/>
                  <w:marRight w:val="0"/>
                  <w:marTop w:val="0"/>
                  <w:marBottom w:val="0"/>
                  <w:divBdr>
                    <w:top w:val="none" w:sz="0" w:space="0" w:color="auto"/>
                    <w:left w:val="none" w:sz="0" w:space="0" w:color="auto"/>
                    <w:bottom w:val="none" w:sz="0" w:space="0" w:color="auto"/>
                    <w:right w:val="none" w:sz="0" w:space="0" w:color="auto"/>
                  </w:divBdr>
                </w:div>
              </w:divsChild>
            </w:div>
            <w:div w:id="736435765">
              <w:marLeft w:val="0"/>
              <w:marRight w:val="0"/>
              <w:marTop w:val="0"/>
              <w:marBottom w:val="0"/>
              <w:divBdr>
                <w:top w:val="none" w:sz="0" w:space="0" w:color="auto"/>
                <w:left w:val="none" w:sz="0" w:space="0" w:color="auto"/>
                <w:bottom w:val="none" w:sz="0" w:space="0" w:color="auto"/>
                <w:right w:val="none" w:sz="0" w:space="0" w:color="auto"/>
              </w:divBdr>
              <w:divsChild>
                <w:div w:id="821190918">
                  <w:marLeft w:val="0"/>
                  <w:marRight w:val="0"/>
                  <w:marTop w:val="0"/>
                  <w:marBottom w:val="0"/>
                  <w:divBdr>
                    <w:top w:val="none" w:sz="0" w:space="0" w:color="auto"/>
                    <w:left w:val="none" w:sz="0" w:space="0" w:color="auto"/>
                    <w:bottom w:val="none" w:sz="0" w:space="0" w:color="auto"/>
                    <w:right w:val="none" w:sz="0" w:space="0" w:color="auto"/>
                  </w:divBdr>
                </w:div>
                <w:div w:id="1213037554">
                  <w:marLeft w:val="0"/>
                  <w:marRight w:val="0"/>
                  <w:marTop w:val="0"/>
                  <w:marBottom w:val="0"/>
                  <w:divBdr>
                    <w:top w:val="none" w:sz="0" w:space="0" w:color="auto"/>
                    <w:left w:val="none" w:sz="0" w:space="0" w:color="auto"/>
                    <w:bottom w:val="none" w:sz="0" w:space="0" w:color="auto"/>
                    <w:right w:val="none" w:sz="0" w:space="0" w:color="auto"/>
                  </w:divBdr>
                </w:div>
                <w:div w:id="482620984">
                  <w:marLeft w:val="0"/>
                  <w:marRight w:val="0"/>
                  <w:marTop w:val="0"/>
                  <w:marBottom w:val="0"/>
                  <w:divBdr>
                    <w:top w:val="none" w:sz="0" w:space="0" w:color="auto"/>
                    <w:left w:val="none" w:sz="0" w:space="0" w:color="auto"/>
                    <w:bottom w:val="none" w:sz="0" w:space="0" w:color="auto"/>
                    <w:right w:val="none" w:sz="0" w:space="0" w:color="auto"/>
                  </w:divBdr>
                </w:div>
                <w:div w:id="717509626">
                  <w:marLeft w:val="0"/>
                  <w:marRight w:val="0"/>
                  <w:marTop w:val="0"/>
                  <w:marBottom w:val="0"/>
                  <w:divBdr>
                    <w:top w:val="none" w:sz="0" w:space="0" w:color="auto"/>
                    <w:left w:val="none" w:sz="0" w:space="0" w:color="auto"/>
                    <w:bottom w:val="none" w:sz="0" w:space="0" w:color="auto"/>
                    <w:right w:val="none" w:sz="0" w:space="0" w:color="auto"/>
                  </w:divBdr>
                </w:div>
                <w:div w:id="850290801">
                  <w:marLeft w:val="0"/>
                  <w:marRight w:val="0"/>
                  <w:marTop w:val="0"/>
                  <w:marBottom w:val="0"/>
                  <w:divBdr>
                    <w:top w:val="none" w:sz="0" w:space="0" w:color="auto"/>
                    <w:left w:val="none" w:sz="0" w:space="0" w:color="auto"/>
                    <w:bottom w:val="none" w:sz="0" w:space="0" w:color="auto"/>
                    <w:right w:val="none" w:sz="0" w:space="0" w:color="auto"/>
                  </w:divBdr>
                </w:div>
                <w:div w:id="1835877765">
                  <w:marLeft w:val="0"/>
                  <w:marRight w:val="0"/>
                  <w:marTop w:val="0"/>
                  <w:marBottom w:val="0"/>
                  <w:divBdr>
                    <w:top w:val="none" w:sz="0" w:space="0" w:color="auto"/>
                    <w:left w:val="none" w:sz="0" w:space="0" w:color="auto"/>
                    <w:bottom w:val="none" w:sz="0" w:space="0" w:color="auto"/>
                    <w:right w:val="none" w:sz="0" w:space="0" w:color="auto"/>
                  </w:divBdr>
                </w:div>
              </w:divsChild>
            </w:div>
            <w:div w:id="2080251603">
              <w:marLeft w:val="0"/>
              <w:marRight w:val="0"/>
              <w:marTop w:val="0"/>
              <w:marBottom w:val="0"/>
              <w:divBdr>
                <w:top w:val="none" w:sz="0" w:space="0" w:color="auto"/>
                <w:left w:val="none" w:sz="0" w:space="0" w:color="auto"/>
                <w:bottom w:val="none" w:sz="0" w:space="0" w:color="auto"/>
                <w:right w:val="none" w:sz="0" w:space="0" w:color="auto"/>
              </w:divBdr>
              <w:divsChild>
                <w:div w:id="1736588145">
                  <w:marLeft w:val="0"/>
                  <w:marRight w:val="0"/>
                  <w:marTop w:val="0"/>
                  <w:marBottom w:val="0"/>
                  <w:divBdr>
                    <w:top w:val="none" w:sz="0" w:space="0" w:color="auto"/>
                    <w:left w:val="none" w:sz="0" w:space="0" w:color="auto"/>
                    <w:bottom w:val="none" w:sz="0" w:space="0" w:color="auto"/>
                    <w:right w:val="none" w:sz="0" w:space="0" w:color="auto"/>
                  </w:divBdr>
                </w:div>
                <w:div w:id="1965427470">
                  <w:marLeft w:val="0"/>
                  <w:marRight w:val="0"/>
                  <w:marTop w:val="0"/>
                  <w:marBottom w:val="0"/>
                  <w:divBdr>
                    <w:top w:val="none" w:sz="0" w:space="0" w:color="auto"/>
                    <w:left w:val="none" w:sz="0" w:space="0" w:color="auto"/>
                    <w:bottom w:val="none" w:sz="0" w:space="0" w:color="auto"/>
                    <w:right w:val="none" w:sz="0" w:space="0" w:color="auto"/>
                  </w:divBdr>
                </w:div>
                <w:div w:id="579099742">
                  <w:marLeft w:val="0"/>
                  <w:marRight w:val="0"/>
                  <w:marTop w:val="0"/>
                  <w:marBottom w:val="0"/>
                  <w:divBdr>
                    <w:top w:val="none" w:sz="0" w:space="0" w:color="auto"/>
                    <w:left w:val="none" w:sz="0" w:space="0" w:color="auto"/>
                    <w:bottom w:val="none" w:sz="0" w:space="0" w:color="auto"/>
                    <w:right w:val="none" w:sz="0" w:space="0" w:color="auto"/>
                  </w:divBdr>
                </w:div>
                <w:div w:id="368771422">
                  <w:marLeft w:val="0"/>
                  <w:marRight w:val="0"/>
                  <w:marTop w:val="0"/>
                  <w:marBottom w:val="0"/>
                  <w:divBdr>
                    <w:top w:val="none" w:sz="0" w:space="0" w:color="auto"/>
                    <w:left w:val="none" w:sz="0" w:space="0" w:color="auto"/>
                    <w:bottom w:val="none" w:sz="0" w:space="0" w:color="auto"/>
                    <w:right w:val="none" w:sz="0" w:space="0" w:color="auto"/>
                  </w:divBdr>
                </w:div>
                <w:div w:id="43019920">
                  <w:marLeft w:val="0"/>
                  <w:marRight w:val="0"/>
                  <w:marTop w:val="0"/>
                  <w:marBottom w:val="0"/>
                  <w:divBdr>
                    <w:top w:val="none" w:sz="0" w:space="0" w:color="auto"/>
                    <w:left w:val="none" w:sz="0" w:space="0" w:color="auto"/>
                    <w:bottom w:val="none" w:sz="0" w:space="0" w:color="auto"/>
                    <w:right w:val="none" w:sz="0" w:space="0" w:color="auto"/>
                  </w:divBdr>
                </w:div>
                <w:div w:id="703406588">
                  <w:marLeft w:val="0"/>
                  <w:marRight w:val="0"/>
                  <w:marTop w:val="0"/>
                  <w:marBottom w:val="0"/>
                  <w:divBdr>
                    <w:top w:val="none" w:sz="0" w:space="0" w:color="auto"/>
                    <w:left w:val="none" w:sz="0" w:space="0" w:color="auto"/>
                    <w:bottom w:val="none" w:sz="0" w:space="0" w:color="auto"/>
                    <w:right w:val="none" w:sz="0" w:space="0" w:color="auto"/>
                  </w:divBdr>
                </w:div>
                <w:div w:id="1073892426">
                  <w:marLeft w:val="0"/>
                  <w:marRight w:val="0"/>
                  <w:marTop w:val="0"/>
                  <w:marBottom w:val="0"/>
                  <w:divBdr>
                    <w:top w:val="none" w:sz="0" w:space="0" w:color="auto"/>
                    <w:left w:val="none" w:sz="0" w:space="0" w:color="auto"/>
                    <w:bottom w:val="none" w:sz="0" w:space="0" w:color="auto"/>
                    <w:right w:val="none" w:sz="0" w:space="0" w:color="auto"/>
                  </w:divBdr>
                </w:div>
                <w:div w:id="728957772">
                  <w:marLeft w:val="0"/>
                  <w:marRight w:val="0"/>
                  <w:marTop w:val="0"/>
                  <w:marBottom w:val="0"/>
                  <w:divBdr>
                    <w:top w:val="none" w:sz="0" w:space="0" w:color="auto"/>
                    <w:left w:val="none" w:sz="0" w:space="0" w:color="auto"/>
                    <w:bottom w:val="none" w:sz="0" w:space="0" w:color="auto"/>
                    <w:right w:val="none" w:sz="0" w:space="0" w:color="auto"/>
                  </w:divBdr>
                </w:div>
              </w:divsChild>
            </w:div>
            <w:div w:id="140287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5531</Words>
  <Characters>33190</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2018-03-12T09:06:00Z</dcterms:created>
  <dcterms:modified xsi:type="dcterms:W3CDTF">2018-03-12T09:06:00Z</dcterms:modified>
</cp:coreProperties>
</file>