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107163 - 2017 z dnia 2017-07-12 r. </w:t>
      </w:r>
    </w:p>
    <w:p w:rsidR="00046B7B" w:rsidRPr="00046B7B" w:rsidRDefault="00046B7B" w:rsidP="00046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sz w:val="24"/>
          <w:szCs w:val="24"/>
          <w:lang w:eastAsia="pl-PL"/>
        </w:rPr>
        <w:t>Tczew: Pełnienie kompleksowego nadzoru inwestorskiego wielobranżowego nad realizacją zadania inwestycyjnego pn. Rozbudowa węzła integracyjnego – przebudowa ul. Gdańskiej w Tczewie (ETAP II), budowa systemu tras rowerowych oraz przebudowa ul. Jedności Narodu w Tczewie (ETAP III)</w:t>
      </w:r>
      <w:r w:rsidRPr="00046B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46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 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46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46B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 zamówienia jest realizowany w ramach projektu pn."Budowa węzła integracyjnego Tczew wraz z trasami dojazdowymi", współfinansowanego ze środków Europejskiego Funduszu Rozwoju Regionalnego, w ramach Regionalnego Programu Operacyjnego Województwa Pomorskiego na lata 2014-2020, Oś priorytetowa 9 „Mobilność”, Działanie 9.1. „Transport miejski”, Poddziałanie 9.1.1 „Transport miejski - mechanizm ZIT” 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046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46B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ogłoszenia: 520573-N-2017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046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przez podmiot, któremu zamawiający powierzył/powierzyli przeprowadzenie postępowania 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przez zamawiających 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z zamawiającymi z innych państw członkowskich Unii Europejskiej 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046B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6B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46B7B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Miejska Tczew, krajowy numer identyfikacyjny 19167527300000, ul. Plac Piłsudskiego  1, 83110   Tczew, państwo Polska, woj. pomorskie, tel. 587 759 343, faks 587 759 355, e-mail eron@um.tczew.pl</w:t>
      </w:r>
      <w:r w:rsidRPr="00046B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www.zp.tczew.pl 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46B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46B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</w:t>
      </w:r>
      <w:r w:rsidRPr="00046B7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zamawiających, jeżeli zamówienie zostało udzielone w imieniu i na rzecz pozostałych zamawiających w sekcji I należy wskazać który z zamawiających zawarł umowę): 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kompleksowego nadzoru inwestorskiego wielobranżowego nad realizacją zadania inwestycyjnego pn. Rozbudowa węzła integracyjnego – przebudowa ul. Gdańskiej w Tczewie (ETAP II), budowa systemu tras rowerowych oraz przebudowa ul. Jedności Narodu w Tczewie (ETAP III)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 </w:t>
      </w:r>
      <w:r w:rsidRPr="00046B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46B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WZP.271.3.14.2017 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046B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46B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świadczenie usługi polegającej na pełnieniu kompleksowego nadzoru inwestorskiego wielobranżowego nad wykonaniem umowy o roboty budowlane wraz z kontrolą jej rozliczenia finansowego - realizacją zadania inwestycyjnego pn.: „Rozbudowa węzła integracyjnego – przebudowa ul. Gdańskiej w Tczewie (etap II), budowa systemu tras rowerowych oraz przebudowa ul. Jedności Narodu w Tczewie (etap III)”. Zamawiający powierzy Wykonawcy nadzór inwestorski nad realizacją zadania w celu skutecznego wyegzekwowania od Wykonawcy robót budowlanych spełnienia wymagań zawartych w specyfikacji istotnych warunków zamówienia, w szczególności w zakresie jakości wykonywanych robót i stosowanych materiałów, rozliczania zrealizowanych robót, wykonania robót według uprzednio zatwierdzonego z Zamawiającym harmonogramem rzeczowo-finansowym, zgodności realizacji budowy z dokumentacją projektową i pozwoleniem na budowę, przepisami oraz zasadami wiedzy technicznej, w terminie ustalonym w umowie zawartej pomiędzy Wykonawcą robót budowlanych, a Zamawiającym. Specyfikacja istotnych warunków zamówienia wraz z kompletną dokumentacją techniczną dotyczącą wykonania robót budowlanych, które podlegają przedmiotowemu nadzorowi, znajduje się na stronie internetowej Zamawiającego: www.zp.tczew.pl 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046B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46B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sz w:val="24"/>
          <w:szCs w:val="24"/>
          <w:lang w:eastAsia="pl-PL"/>
        </w:rPr>
        <w:t>II.5) Główny Kod CPV: 71247000-1</w:t>
      </w:r>
      <w:r w:rsidRPr="00046B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Dodatkowe kody CPV: 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  <w:gridCol w:w="106"/>
      </w:tblGrid>
      <w:tr w:rsidR="00046B7B" w:rsidRPr="00046B7B" w:rsidTr="00046B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B7B" w:rsidRPr="00046B7B" w:rsidRDefault="00046B7B" w:rsidP="0004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46B7B" w:rsidRPr="00046B7B" w:rsidRDefault="00046B7B" w:rsidP="0004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6B7B" w:rsidRPr="00046B7B" w:rsidTr="00046B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6B7B" w:rsidRPr="00046B7B" w:rsidRDefault="00046B7B" w:rsidP="0004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nie 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</w:p>
        </w:tc>
        <w:tc>
          <w:tcPr>
            <w:tcW w:w="0" w:type="auto"/>
            <w:vAlign w:val="center"/>
            <w:hideMark/>
          </w:tcPr>
          <w:p w:rsidR="00046B7B" w:rsidRPr="00046B7B" w:rsidRDefault="00046B7B" w:rsidP="0004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6B7B" w:rsidRPr="00046B7B" w:rsidTr="00046B7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6B7B" w:rsidRPr="00046B7B" w:rsidRDefault="00046B7B" w:rsidP="0004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12/07/2017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4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046B7B" w:rsidRPr="00046B7B" w:rsidRDefault="00046B7B" w:rsidP="0004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146341.47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4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Waluta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046B7B" w:rsidRPr="00046B7B" w:rsidRDefault="00046B7B" w:rsidP="0004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4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046B7B" w:rsidRPr="00046B7B" w:rsidRDefault="00046B7B" w:rsidP="0004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4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4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4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4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046B7B" w:rsidRPr="00046B7B" w:rsidRDefault="00046B7B" w:rsidP="0004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4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4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046B7B" w:rsidRPr="00046B7B" w:rsidRDefault="00046B7B" w:rsidP="0004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DROMAX Piotr Szanser,  ,  ul. Nadwiślańska 7,  83-110,  Knybawa,  kraj/woj. pomorskie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nie 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046B7B" w:rsidRPr="00046B7B" w:rsidRDefault="00046B7B" w:rsidP="0004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046B7B" w:rsidRPr="00046B7B" w:rsidRDefault="00046B7B" w:rsidP="0004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127000,00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4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78720,00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04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170000,00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4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</w:p>
          <w:p w:rsidR="00046B7B" w:rsidRPr="00046B7B" w:rsidRDefault="00046B7B" w:rsidP="0004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6B7B" w:rsidRPr="00046B7B" w:rsidRDefault="00046B7B" w:rsidP="0004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4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4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4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046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46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6B7B" w:rsidRPr="00046B7B" w:rsidRDefault="00046B7B" w:rsidP="00046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IV.9) UZASADNIENIE UDZIELENIA ZAMÓWIENIA W TRYBIE NEGOCJACJI BEZ OGŁOSZENIA, ZAMÓWIENIA Z WOLNEJ RĘKI ALBO ZAPYTANIA O CENĘ </w:t>
      </w:r>
    </w:p>
    <w:p w:rsidR="00046B7B" w:rsidRPr="00046B7B" w:rsidRDefault="00046B7B" w:rsidP="00046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6B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IV.9.1) Podstawa prawna</w:t>
      </w:r>
      <w:r w:rsidRPr="00046B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Postępowanie prowadzone jest w trybie   na podstawie art.  ustawy Pzp. </w:t>
      </w:r>
      <w:r w:rsidRPr="00046B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046B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046B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IV.9.2) Uzasadnienia wyboru trybu </w:t>
      </w:r>
      <w:r w:rsidRPr="00046B7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Należy podać uzasadnienie faktyczne i prawne wyboru trybu oraz wyjaśnić, dlaczego udzielenie zamówienia jest zgodne z przepisami. </w:t>
      </w:r>
    </w:p>
    <w:p w:rsidR="00046B7B" w:rsidRPr="00046B7B" w:rsidRDefault="00046B7B" w:rsidP="00046B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79B5" w:rsidRDefault="00A479B5">
      <w:bookmarkStart w:id="0" w:name="_GoBack"/>
      <w:bookmarkEnd w:id="0"/>
    </w:p>
    <w:sectPr w:rsidR="00A47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90"/>
    <w:rsid w:val="00046B7B"/>
    <w:rsid w:val="00A479B5"/>
    <w:rsid w:val="00C7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3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2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72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4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0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1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3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53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1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9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8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99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79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32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72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4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6070</Characters>
  <Application>Microsoft Office Word</Application>
  <DocSecurity>0</DocSecurity>
  <Lines>50</Lines>
  <Paragraphs>14</Paragraphs>
  <ScaleCrop>false</ScaleCrop>
  <Company/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2017-07-12T09:47:00Z</dcterms:created>
  <dcterms:modified xsi:type="dcterms:W3CDTF">2017-07-12T09:47:00Z</dcterms:modified>
</cp:coreProperties>
</file>