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97" w:rsidRPr="00CA6768" w:rsidRDefault="00860297" w:rsidP="00860297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CA6768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Załącznik </w:t>
      </w:r>
      <w:r w:rsidR="00C86DB7">
        <w:rPr>
          <w:rFonts w:ascii="Times New Roman" w:hAnsi="Times New Roman" w:cs="Times New Roman"/>
          <w:b/>
          <w:bCs/>
          <w:caps/>
          <w:color w:val="000000"/>
          <w:sz w:val="24"/>
        </w:rPr>
        <w:t>6</w:t>
      </w:r>
      <w:r w:rsidR="008A1966">
        <w:rPr>
          <w:rFonts w:ascii="Times New Roman" w:hAnsi="Times New Roman" w:cs="Times New Roman"/>
          <w:b/>
          <w:bCs/>
          <w:caps/>
          <w:color w:val="000000"/>
          <w:sz w:val="24"/>
        </w:rPr>
        <w:t>a</w:t>
      </w:r>
    </w:p>
    <w:p w:rsidR="00860297" w:rsidRPr="00CA6768" w:rsidRDefault="00860297" w:rsidP="00860297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CA6768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 – KATEGORIA – UTWORY WOKALNE</w:t>
      </w:r>
      <w:r w:rsidR="007D0727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ZESPOŁY</w:t>
      </w:r>
    </w:p>
    <w:p w:rsidR="00860297" w:rsidRPr="00CA6768" w:rsidRDefault="00860297" w:rsidP="0086029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:rsidR="00CA6768" w:rsidRPr="008A1966" w:rsidRDefault="00CA6768" w:rsidP="008A1966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18FE">
        <w:rPr>
          <w:rFonts w:ascii="Times New Roman" w:hAnsi="Times New Roman" w:cs="Times New Roman"/>
          <w:sz w:val="24"/>
          <w:szCs w:val="24"/>
        </w:rPr>
        <w:t>Przesłuchania konkursowe w kategorii</w:t>
      </w:r>
      <w:r w:rsidR="004955FB" w:rsidRPr="00AD18FE">
        <w:rPr>
          <w:rFonts w:ascii="Times New Roman" w:hAnsi="Times New Roman" w:cs="Times New Roman"/>
          <w:sz w:val="24"/>
          <w:szCs w:val="24"/>
        </w:rPr>
        <w:t xml:space="preserve"> </w:t>
      </w:r>
      <w:r w:rsidRPr="00AD18FE">
        <w:rPr>
          <w:rFonts w:ascii="Times New Roman" w:hAnsi="Times New Roman" w:cs="Times New Roman"/>
          <w:b/>
          <w:sz w:val="24"/>
          <w:szCs w:val="24"/>
        </w:rPr>
        <w:t>utwory</w:t>
      </w:r>
      <w:r w:rsidR="007D0727" w:rsidRPr="00AD1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8FE">
        <w:rPr>
          <w:rFonts w:ascii="Times New Roman" w:hAnsi="Times New Roman" w:cs="Times New Roman"/>
          <w:b/>
          <w:sz w:val="24"/>
          <w:szCs w:val="24"/>
        </w:rPr>
        <w:t>wokalne</w:t>
      </w:r>
      <w:r w:rsidR="007D0727" w:rsidRPr="00AD18FE">
        <w:rPr>
          <w:rFonts w:ascii="Times New Roman" w:hAnsi="Times New Roman" w:cs="Times New Roman"/>
          <w:b/>
          <w:sz w:val="24"/>
          <w:szCs w:val="24"/>
        </w:rPr>
        <w:t xml:space="preserve">  - </w:t>
      </w:r>
      <w:proofErr w:type="spellStart"/>
      <w:r w:rsidR="00842509" w:rsidRPr="00AD18FE">
        <w:rPr>
          <w:rFonts w:ascii="Times New Roman" w:hAnsi="Times New Roman" w:cs="Times New Roman"/>
          <w:sz w:val="24"/>
          <w:szCs w:val="24"/>
        </w:rPr>
        <w:t>małe</w:t>
      </w:r>
      <w:proofErr w:type="spellEnd"/>
      <w:r w:rsidR="004955FB" w:rsidRPr="00AD1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2509" w:rsidRPr="00AD18FE">
        <w:rPr>
          <w:rFonts w:ascii="Times New Roman" w:hAnsi="Times New Roman" w:cs="Times New Roman"/>
          <w:sz w:val="24"/>
          <w:szCs w:val="24"/>
        </w:rPr>
        <w:t>zespoły</w:t>
      </w:r>
      <w:proofErr w:type="spellEnd"/>
      <w:r w:rsidR="004955FB" w:rsidRPr="00AD18FE">
        <w:rPr>
          <w:rFonts w:ascii="Times New Roman" w:hAnsi="Times New Roman" w:cs="Times New Roman"/>
          <w:sz w:val="24"/>
          <w:szCs w:val="24"/>
        </w:rPr>
        <w:t xml:space="preserve"> </w:t>
      </w:r>
      <w:r w:rsidR="00842509" w:rsidRPr="00AD18FE">
        <w:rPr>
          <w:rFonts w:ascii="Times New Roman" w:hAnsi="Times New Roman" w:cs="Times New Roman"/>
          <w:sz w:val="24"/>
          <w:szCs w:val="24"/>
        </w:rPr>
        <w:t>wokalne “</w:t>
      </w:r>
      <w:proofErr w:type="spellStart"/>
      <w:r w:rsidR="00842509" w:rsidRPr="00AD18FE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842509" w:rsidRPr="00AD18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2509" w:rsidRPr="00AD18FE">
        <w:rPr>
          <w:rFonts w:ascii="Times New Roman" w:hAnsi="Times New Roman" w:cs="Times New Roman"/>
          <w:sz w:val="24"/>
          <w:szCs w:val="24"/>
        </w:rPr>
        <w:t>duetu</w:t>
      </w:r>
      <w:proofErr w:type="spellEnd"/>
      <w:r w:rsidR="00842509" w:rsidRPr="00AD18FE">
        <w:rPr>
          <w:rFonts w:ascii="Times New Roman" w:hAnsi="Times New Roman" w:cs="Times New Roman"/>
          <w:sz w:val="24"/>
          <w:szCs w:val="24"/>
        </w:rPr>
        <w:t xml:space="preserve"> do kwartetu”</w:t>
      </w:r>
      <w:r w:rsidRPr="00AD18FE">
        <w:rPr>
          <w:rFonts w:ascii="Times New Roman" w:hAnsi="Times New Roman" w:cs="Times New Roman"/>
          <w:sz w:val="24"/>
          <w:szCs w:val="24"/>
        </w:rPr>
        <w:t xml:space="preserve"> </w:t>
      </w:r>
      <w:r w:rsidR="008A1966">
        <w:rPr>
          <w:rFonts w:ascii="Times New Roman" w:hAnsi="Times New Roman" w:cs="Times New Roman"/>
          <w:sz w:val="24"/>
          <w:szCs w:val="24"/>
        </w:rPr>
        <w:t xml:space="preserve">odbędą się </w:t>
      </w:r>
      <w:r w:rsidRPr="00AD18FE">
        <w:rPr>
          <w:rFonts w:ascii="Times New Roman" w:hAnsi="Times New Roman" w:cs="Times New Roman"/>
          <w:sz w:val="24"/>
          <w:szCs w:val="24"/>
        </w:rPr>
        <w:t xml:space="preserve">w </w:t>
      </w:r>
      <w:r w:rsidRPr="00AD18FE">
        <w:rPr>
          <w:rFonts w:ascii="Times New Roman" w:hAnsi="Times New Roman" w:cs="Times New Roman"/>
          <w:b/>
          <w:sz w:val="24"/>
          <w:szCs w:val="24"/>
        </w:rPr>
        <w:t>CKZ Nauka w Tczewie</w:t>
      </w:r>
      <w:r w:rsidRPr="00AD18FE">
        <w:rPr>
          <w:rFonts w:ascii="Times New Roman" w:hAnsi="Times New Roman" w:cs="Times New Roman"/>
          <w:sz w:val="24"/>
          <w:szCs w:val="24"/>
        </w:rPr>
        <w:t xml:space="preserve">, ul. </w:t>
      </w:r>
      <w:r w:rsidR="00842509" w:rsidRPr="00AD18FE">
        <w:rPr>
          <w:rFonts w:ascii="Times New Roman" w:hAnsi="Times New Roman" w:cs="Times New Roman"/>
          <w:sz w:val="24"/>
          <w:szCs w:val="24"/>
        </w:rPr>
        <w:t>Warsztatowa</w:t>
      </w:r>
      <w:r w:rsidRPr="00AD18FE">
        <w:rPr>
          <w:rFonts w:ascii="Times New Roman" w:hAnsi="Times New Roman" w:cs="Times New Roman"/>
          <w:sz w:val="24"/>
          <w:szCs w:val="24"/>
        </w:rPr>
        <w:t xml:space="preserve"> 4 w dniu</w:t>
      </w:r>
      <w:r w:rsidR="007D0727" w:rsidRPr="00AD18FE">
        <w:rPr>
          <w:rFonts w:ascii="Times New Roman" w:hAnsi="Times New Roman" w:cs="Times New Roman"/>
          <w:sz w:val="24"/>
          <w:szCs w:val="24"/>
        </w:rPr>
        <w:t xml:space="preserve"> </w:t>
      </w:r>
      <w:r w:rsidR="00AD18FE" w:rsidRPr="008A196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Pr="008A1966">
        <w:rPr>
          <w:rFonts w:ascii="Times New Roman" w:hAnsi="Times New Roman" w:cs="Times New Roman"/>
          <w:b/>
          <w:sz w:val="24"/>
          <w:szCs w:val="24"/>
          <w:u w:val="single"/>
        </w:rPr>
        <w:t xml:space="preserve"> listopada 202</w:t>
      </w:r>
      <w:r w:rsidR="00AD18FE" w:rsidRPr="008A196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A1966">
        <w:rPr>
          <w:rFonts w:ascii="Times New Roman" w:hAnsi="Times New Roman" w:cs="Times New Roman"/>
          <w:b/>
          <w:sz w:val="24"/>
          <w:szCs w:val="24"/>
          <w:u w:val="single"/>
        </w:rPr>
        <w:t xml:space="preserve"> (piątek) o godz. </w:t>
      </w:r>
      <w:r w:rsidR="00AD18FE" w:rsidRPr="008A19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9</w:t>
      </w:r>
      <w:r w:rsidR="00842509" w:rsidRPr="008A1966">
        <w:rPr>
          <w:rFonts w:ascii="Times New Roman" w:hAnsi="Times New Roman" w:cs="Times New Roman"/>
          <w:b/>
          <w:bCs/>
          <w:sz w:val="24"/>
          <w:szCs w:val="24"/>
          <w:u w:val="single"/>
        </w:rPr>
        <w:t>.00</w:t>
      </w:r>
    </w:p>
    <w:p w:rsidR="008A1966" w:rsidRPr="00BC57A5" w:rsidRDefault="008A1966" w:rsidP="008A1966">
      <w:pPr>
        <w:pStyle w:val="Tekstpodstawowy"/>
        <w:numPr>
          <w:ilvl w:val="0"/>
          <w:numId w:val="1"/>
        </w:numPr>
        <w:spacing w:after="0" w:line="360" w:lineRule="auto"/>
        <w:ind w:left="426" w:hanging="426"/>
        <w:rPr>
          <w:rFonts w:ascii="Times New Roman" w:eastAsia="Calibri" w:hAnsi="Times New Roman"/>
        </w:rPr>
      </w:pPr>
      <w:r>
        <w:rPr>
          <w:rFonts w:ascii="Times New Roman" w:hAnsi="Times New Roman" w:cs="Times New Roman"/>
          <w:sz w:val="24"/>
        </w:rPr>
        <w:t xml:space="preserve">Zgłoszenie na konkurs wokalny  należy przesłać do </w:t>
      </w:r>
      <w:r w:rsidRPr="00E368EA">
        <w:rPr>
          <w:rFonts w:ascii="Times New Roman" w:hAnsi="Times New Roman" w:cs="Times New Roman"/>
          <w:sz w:val="24"/>
        </w:rPr>
        <w:t xml:space="preserve">dnia </w:t>
      </w:r>
      <w:r w:rsidRPr="008A1966">
        <w:rPr>
          <w:rFonts w:ascii="Times New Roman" w:hAnsi="Times New Roman" w:cs="Times New Roman"/>
          <w:b/>
          <w:sz w:val="24"/>
          <w:u w:val="single"/>
        </w:rPr>
        <w:t>4 listopada 2026 r. (środa)</w:t>
      </w:r>
      <w:r w:rsidRPr="00E368EA">
        <w:rPr>
          <w:rFonts w:ascii="Times New Roman" w:hAnsi="Times New Roman" w:cs="Times New Roman"/>
          <w:sz w:val="24"/>
        </w:rPr>
        <w:t xml:space="preserve"> </w:t>
      </w:r>
      <w:r w:rsidRPr="00E61F9E">
        <w:rPr>
          <w:rFonts w:ascii="Times New Roman" w:hAnsi="Times New Roman" w:cs="Times New Roman"/>
          <w:bCs/>
          <w:color w:val="000000"/>
          <w:kern w:val="24"/>
          <w:sz w:val="24"/>
        </w:rPr>
        <w:t>elektronicznie za pomocą formularza, którego adres jest podany w regulaminie konkursu</w:t>
      </w:r>
      <w:r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 oraz na stronach internetowych organizatora i partnerów. </w:t>
      </w:r>
    </w:p>
    <w:p w:rsidR="008A1966" w:rsidRDefault="008A1966" w:rsidP="008A1966">
      <w:pPr>
        <w:pStyle w:val="Tekstpodstawowy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Do internetowego formularza należy dołączyć:</w:t>
      </w:r>
    </w:p>
    <w:p w:rsidR="008A1966" w:rsidRDefault="008A1966" w:rsidP="008A1966">
      <w:pPr>
        <w:pStyle w:val="Tekstpodstawowy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zdjęcie lub skan podpisanego oświadczenia o wyrażeniu zgody na udział w konkursie i przetwarzanie danych osobowych oraz</w:t>
      </w:r>
    </w:p>
    <w:p w:rsidR="008A1966" w:rsidRPr="00830675" w:rsidRDefault="008A1966" w:rsidP="008A1966">
      <w:pPr>
        <w:pStyle w:val="Tekstpodstawowy"/>
        <w:widowControl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/>
          <w:sz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4"/>
        </w:rPr>
        <w:t>Opiekun zespołu</w:t>
      </w:r>
      <w:r w:rsidRPr="00830675">
        <w:rPr>
          <w:rFonts w:ascii="Times New Roman" w:hAnsi="Times New Roman" w:cs="Times New Roman"/>
          <w:b/>
          <w:bCs/>
          <w:color w:val="000000"/>
          <w:kern w:val="24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4"/>
          <w:sz w:val="24"/>
        </w:rPr>
        <w:t>wypełnia e</w:t>
      </w:r>
      <w:r w:rsidRPr="00830675">
        <w:rPr>
          <w:rFonts w:ascii="Times New Roman" w:hAnsi="Times New Roman" w:cs="Times New Roman"/>
          <w:b/>
          <w:bCs/>
          <w:color w:val="000000"/>
          <w:kern w:val="24"/>
          <w:sz w:val="24"/>
        </w:rPr>
        <w:t xml:space="preserve">lektroniczne zgłoszenie i podpisuje oświadczenia. </w:t>
      </w:r>
    </w:p>
    <w:p w:rsidR="00E368EA" w:rsidRPr="00E368EA" w:rsidRDefault="00CA6768" w:rsidP="008A1966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b/>
          <w:bCs/>
          <w:color w:val="000000"/>
          <w:sz w:val="24"/>
        </w:rPr>
        <w:t xml:space="preserve">Opiekun zespołu zbiera w ramach swojej placówki  oświadczenia RODO od członków zespołu zgodnie  z procedurami obowiązującymi w jego placówce i </w:t>
      </w:r>
      <w:r w:rsidRPr="00CA6768">
        <w:rPr>
          <w:rFonts w:ascii="Times New Roman" w:hAnsi="Times New Roman" w:cs="Times New Roman"/>
          <w:b/>
          <w:bCs/>
          <w:color w:val="000000"/>
          <w:sz w:val="24"/>
          <w:u w:val="single"/>
        </w:rPr>
        <w:t>nie przekazuje ich</w:t>
      </w:r>
      <w:r w:rsidRPr="00CA6768">
        <w:rPr>
          <w:rFonts w:ascii="Times New Roman" w:hAnsi="Times New Roman" w:cs="Times New Roman"/>
          <w:b/>
          <w:bCs/>
          <w:color w:val="000000"/>
          <w:sz w:val="24"/>
        </w:rPr>
        <w:t xml:space="preserve"> organizatorowi Festiwalu. </w:t>
      </w:r>
    </w:p>
    <w:p w:rsidR="00860297" w:rsidRPr="00AD18FE" w:rsidRDefault="00860297" w:rsidP="008A1966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</w:rPr>
      </w:pPr>
      <w:r w:rsidRPr="00AD18FE">
        <w:rPr>
          <w:rFonts w:ascii="Times New Roman" w:hAnsi="Times New Roman" w:cs="Times New Roman"/>
          <w:sz w:val="24"/>
        </w:rPr>
        <w:t xml:space="preserve">Do udziału w tej kategorii zgłosić się może </w:t>
      </w:r>
      <w:r w:rsidRPr="008A1966">
        <w:rPr>
          <w:rFonts w:ascii="Times New Roman" w:hAnsi="Times New Roman" w:cs="Times New Roman"/>
          <w:b/>
          <w:sz w:val="24"/>
        </w:rPr>
        <w:t>maksymalnie 4-osobow</w:t>
      </w:r>
      <w:r w:rsidR="00C86DB7" w:rsidRPr="008A1966">
        <w:rPr>
          <w:rFonts w:ascii="Times New Roman" w:hAnsi="Times New Roman" w:cs="Times New Roman"/>
          <w:b/>
          <w:sz w:val="24"/>
        </w:rPr>
        <w:t>a</w:t>
      </w:r>
      <w:r w:rsidRPr="008A1966">
        <w:rPr>
          <w:rFonts w:ascii="Times New Roman" w:hAnsi="Times New Roman" w:cs="Times New Roman"/>
          <w:b/>
          <w:sz w:val="24"/>
        </w:rPr>
        <w:t xml:space="preserve"> </w:t>
      </w:r>
      <w:r w:rsidR="00C86DB7" w:rsidRPr="008A1966">
        <w:rPr>
          <w:rFonts w:ascii="Times New Roman" w:hAnsi="Times New Roman" w:cs="Times New Roman"/>
          <w:b/>
          <w:sz w:val="24"/>
        </w:rPr>
        <w:t>grupa wokalna</w:t>
      </w:r>
      <w:r w:rsidR="00A33996" w:rsidRPr="008A1966">
        <w:rPr>
          <w:rFonts w:ascii="Times New Roman" w:hAnsi="Times New Roman" w:cs="Times New Roman"/>
          <w:b/>
          <w:sz w:val="24"/>
        </w:rPr>
        <w:t>, czyli od dwóch do czterech wokalistów</w:t>
      </w:r>
      <w:r w:rsidRPr="00AD18FE">
        <w:rPr>
          <w:rFonts w:ascii="Times New Roman" w:hAnsi="Times New Roman" w:cs="Times New Roman"/>
          <w:sz w:val="24"/>
        </w:rPr>
        <w:t xml:space="preserve">.  </w:t>
      </w:r>
      <w:r w:rsidR="00685CAF" w:rsidRPr="00AD18FE">
        <w:rPr>
          <w:rFonts w:ascii="Times New Roman" w:hAnsi="Times New Roman" w:cs="Times New Roman"/>
          <w:sz w:val="24"/>
        </w:rPr>
        <w:t>D</w:t>
      </w:r>
      <w:r w:rsidRPr="00AD18FE">
        <w:rPr>
          <w:rFonts w:ascii="Times New Roman" w:hAnsi="Times New Roman" w:cs="Times New Roman"/>
          <w:sz w:val="24"/>
        </w:rPr>
        <w:t xml:space="preserve">opuszczalny jest akompaniament </w:t>
      </w:r>
      <w:r w:rsidR="00A33996">
        <w:rPr>
          <w:rFonts w:ascii="Times New Roman" w:hAnsi="Times New Roman" w:cs="Times New Roman"/>
          <w:sz w:val="24"/>
        </w:rPr>
        <w:t xml:space="preserve">grupy instrumentalistów </w:t>
      </w:r>
      <w:r w:rsidR="00685CAF" w:rsidRPr="00AD18FE">
        <w:rPr>
          <w:rFonts w:ascii="Times New Roman" w:hAnsi="Times New Roman" w:cs="Times New Roman"/>
          <w:sz w:val="24"/>
        </w:rPr>
        <w:t xml:space="preserve">lub </w:t>
      </w:r>
      <w:r w:rsidRPr="00AD18FE">
        <w:rPr>
          <w:rFonts w:ascii="Times New Roman" w:hAnsi="Times New Roman" w:cs="Times New Roman"/>
          <w:sz w:val="24"/>
        </w:rPr>
        <w:t xml:space="preserve">w postaci </w:t>
      </w:r>
      <w:r w:rsidR="00AD18FE" w:rsidRPr="00AD18FE">
        <w:rPr>
          <w:rFonts w:ascii="Times New Roman" w:hAnsi="Times New Roman" w:cs="Times New Roman"/>
          <w:sz w:val="24"/>
        </w:rPr>
        <w:t xml:space="preserve">dostarczonego </w:t>
      </w:r>
      <w:r w:rsidRPr="00AD18FE">
        <w:rPr>
          <w:rFonts w:ascii="Times New Roman" w:hAnsi="Times New Roman" w:cs="Times New Roman"/>
          <w:sz w:val="24"/>
        </w:rPr>
        <w:t>podkładu na nośniku</w:t>
      </w:r>
      <w:r w:rsidR="00AD18FE" w:rsidRPr="00AD18FE">
        <w:rPr>
          <w:rFonts w:ascii="Times New Roman" w:hAnsi="Times New Roman" w:cs="Times New Roman"/>
          <w:sz w:val="24"/>
        </w:rPr>
        <w:t xml:space="preserve"> elektronicznym</w:t>
      </w:r>
      <w:r w:rsidRPr="00AD18FE">
        <w:rPr>
          <w:rFonts w:ascii="Times New Roman" w:hAnsi="Times New Roman" w:cs="Times New Roman"/>
          <w:sz w:val="24"/>
        </w:rPr>
        <w:t>.</w:t>
      </w:r>
    </w:p>
    <w:p w:rsidR="00E368EA" w:rsidRPr="00E368EA" w:rsidRDefault="00E368EA" w:rsidP="008A1966">
      <w:pPr>
        <w:ind w:left="426" w:hanging="426"/>
        <w:jc w:val="both"/>
        <w:rPr>
          <w:spacing w:val="-2"/>
          <w:sz w:val="12"/>
        </w:rPr>
      </w:pPr>
    </w:p>
    <w:p w:rsidR="00860297" w:rsidRPr="00CA6768" w:rsidRDefault="00860297" w:rsidP="008A1966">
      <w:pPr>
        <w:pStyle w:val="Tekstpodstawowy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</w:rPr>
      </w:pPr>
      <w:r w:rsidRPr="00685CAF">
        <w:rPr>
          <w:rFonts w:ascii="Times New Roman" w:hAnsi="Times New Roman" w:cs="Times New Roman"/>
          <w:b/>
          <w:bCs/>
          <w:sz w:val="24"/>
        </w:rPr>
        <w:t>Utwór zgłoszony na konkurs musi nawiązywać do twórczości kociewskiej</w:t>
      </w:r>
      <w:r w:rsidRPr="00CA6768">
        <w:rPr>
          <w:rFonts w:ascii="Times New Roman" w:hAnsi="Times New Roman" w:cs="Times New Roman"/>
          <w:sz w:val="24"/>
        </w:rPr>
        <w:t xml:space="preserve">, </w:t>
      </w:r>
      <w:r w:rsidRPr="00685CAF">
        <w:rPr>
          <w:rFonts w:ascii="Times New Roman" w:hAnsi="Times New Roman" w:cs="Times New Roman"/>
          <w:b/>
          <w:bCs/>
          <w:sz w:val="24"/>
        </w:rPr>
        <w:t>promować twórców z Kociewia (nieżyjących i współczesnych) i tematykę Kociewia.</w:t>
      </w:r>
      <w:r w:rsidR="007D0727">
        <w:rPr>
          <w:rFonts w:ascii="Times New Roman" w:hAnsi="Times New Roman" w:cs="Times New Roman"/>
          <w:b/>
          <w:bCs/>
          <w:sz w:val="24"/>
        </w:rPr>
        <w:t xml:space="preserve"> </w:t>
      </w:r>
      <w:r w:rsidR="00D21D9D">
        <w:rPr>
          <w:rFonts w:ascii="Times New Roman" w:hAnsi="Times New Roman" w:cs="Times New Roman"/>
          <w:bCs/>
          <w:sz w:val="24"/>
        </w:rPr>
        <w:t>Dopuszczalna</w:t>
      </w:r>
      <w:r w:rsidRPr="00685CAF">
        <w:rPr>
          <w:rFonts w:ascii="Times New Roman" w:hAnsi="Times New Roman" w:cs="Times New Roman"/>
          <w:bCs/>
          <w:sz w:val="24"/>
        </w:rPr>
        <w:t xml:space="preserve"> jest </w:t>
      </w:r>
      <w:r w:rsidR="00D21D9D">
        <w:rPr>
          <w:rFonts w:ascii="Times New Roman" w:hAnsi="Times New Roman" w:cs="Times New Roman"/>
          <w:bCs/>
          <w:sz w:val="24"/>
        </w:rPr>
        <w:t>własna kompozycja</w:t>
      </w:r>
      <w:r w:rsidRPr="00685CAF">
        <w:rPr>
          <w:rFonts w:ascii="Times New Roman" w:hAnsi="Times New Roman" w:cs="Times New Roman"/>
          <w:bCs/>
          <w:sz w:val="24"/>
        </w:rPr>
        <w:t xml:space="preserve"> melodii do </w:t>
      </w:r>
      <w:r w:rsidR="00D21D9D">
        <w:rPr>
          <w:rFonts w:ascii="Times New Roman" w:hAnsi="Times New Roman" w:cs="Times New Roman"/>
          <w:bCs/>
          <w:sz w:val="24"/>
        </w:rPr>
        <w:t xml:space="preserve">tekstu </w:t>
      </w:r>
      <w:r w:rsidRPr="00685CAF">
        <w:rPr>
          <w:rFonts w:ascii="Times New Roman" w:hAnsi="Times New Roman" w:cs="Times New Roman"/>
          <w:bCs/>
          <w:sz w:val="24"/>
        </w:rPr>
        <w:t>twórcy kociewskiego.</w:t>
      </w:r>
      <w:r w:rsidR="00AD18FE">
        <w:rPr>
          <w:rFonts w:ascii="Times New Roman" w:hAnsi="Times New Roman" w:cs="Times New Roman"/>
          <w:bCs/>
          <w:sz w:val="24"/>
        </w:rPr>
        <w:t xml:space="preserve"> </w:t>
      </w:r>
      <w:r w:rsidRPr="00685CAF">
        <w:rPr>
          <w:rFonts w:ascii="Times New Roman" w:hAnsi="Times New Roman" w:cs="Times New Roman"/>
          <w:bCs/>
          <w:sz w:val="24"/>
        </w:rPr>
        <w:t>Moż</w:t>
      </w:r>
      <w:r w:rsidR="00AD18FE">
        <w:rPr>
          <w:rFonts w:ascii="Times New Roman" w:hAnsi="Times New Roman" w:cs="Times New Roman"/>
          <w:bCs/>
          <w:sz w:val="24"/>
        </w:rPr>
        <w:t xml:space="preserve">liwe jest wykorzystanie elementów gwarowych. </w:t>
      </w:r>
    </w:p>
    <w:p w:rsidR="00860297" w:rsidRPr="00CA6768" w:rsidRDefault="00860297" w:rsidP="008A1966">
      <w:pPr>
        <w:numPr>
          <w:ilvl w:val="0"/>
          <w:numId w:val="1"/>
        </w:numPr>
        <w:suppressAutoHyphens w:val="0"/>
        <w:spacing w:after="120"/>
        <w:ind w:left="426" w:hanging="426"/>
        <w:jc w:val="both"/>
        <w:rPr>
          <w:color w:val="000000"/>
        </w:rPr>
      </w:pPr>
      <w:r w:rsidRPr="00CA6768">
        <w:rPr>
          <w:color w:val="000000"/>
        </w:rPr>
        <w:t xml:space="preserve">Kryteria oceny:  </w:t>
      </w:r>
    </w:p>
    <w:p w:rsidR="00860297" w:rsidRPr="00CA6768" w:rsidRDefault="00860297" w:rsidP="008A1966">
      <w:pPr>
        <w:pStyle w:val="Tekstpodstawowy"/>
        <w:numPr>
          <w:ilvl w:val="0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zgodność z tematyką, z założeniami Festiwalu</w:t>
      </w:r>
    </w:p>
    <w:p w:rsidR="00860297" w:rsidRPr="00CA6768" w:rsidRDefault="00860297" w:rsidP="008A1966">
      <w:pPr>
        <w:pStyle w:val="Tekstpodstawowy"/>
        <w:numPr>
          <w:ilvl w:val="0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oryginalność,</w:t>
      </w:r>
    </w:p>
    <w:p w:rsidR="00860297" w:rsidRPr="00CA6768" w:rsidRDefault="00860297" w:rsidP="008A1966">
      <w:pPr>
        <w:pStyle w:val="Tekstpodstawowy"/>
        <w:numPr>
          <w:ilvl w:val="0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jakość wykonania,</w:t>
      </w:r>
    </w:p>
    <w:p w:rsidR="00860297" w:rsidRPr="00CA6768" w:rsidRDefault="00860297" w:rsidP="008A1966">
      <w:pPr>
        <w:pStyle w:val="Tekstpodstawowy"/>
        <w:numPr>
          <w:ilvl w:val="0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interpretacja,</w:t>
      </w:r>
    </w:p>
    <w:p w:rsidR="00860297" w:rsidRPr="00CA6768" w:rsidRDefault="00CA6768" w:rsidP="008A1966">
      <w:pPr>
        <w:pStyle w:val="Tekstpodstawowy"/>
        <w:numPr>
          <w:ilvl w:val="0"/>
          <w:numId w:val="10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860297" w:rsidRPr="00CA6768">
        <w:rPr>
          <w:rFonts w:ascii="Times New Roman" w:hAnsi="Times New Roman" w:cs="Times New Roman"/>
          <w:sz w:val="24"/>
        </w:rPr>
        <w:t>obór utworu do możliwości wokalnych wykonawcy.</w:t>
      </w:r>
    </w:p>
    <w:sectPr w:rsidR="00860297" w:rsidRPr="00CA6768" w:rsidSect="008602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3BC"/>
    <w:multiLevelType w:val="hybridMultilevel"/>
    <w:tmpl w:val="FCB66FA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D3C1CE3"/>
    <w:multiLevelType w:val="hybridMultilevel"/>
    <w:tmpl w:val="A9C6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468FE"/>
    <w:multiLevelType w:val="hybridMultilevel"/>
    <w:tmpl w:val="E13658F4"/>
    <w:lvl w:ilvl="0" w:tplc="1F88207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06EEE"/>
    <w:multiLevelType w:val="hybridMultilevel"/>
    <w:tmpl w:val="F5F68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5C4FE4"/>
    <w:multiLevelType w:val="hybridMultilevel"/>
    <w:tmpl w:val="5B322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0351D"/>
    <w:multiLevelType w:val="hybridMultilevel"/>
    <w:tmpl w:val="8B469A2C"/>
    <w:lvl w:ilvl="0" w:tplc="1F88207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D3174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A239E6"/>
    <w:multiLevelType w:val="hybridMultilevel"/>
    <w:tmpl w:val="C7B0481A"/>
    <w:lvl w:ilvl="0" w:tplc="04150017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8">
    <w:nsid w:val="5CC77EC0"/>
    <w:multiLevelType w:val="hybridMultilevel"/>
    <w:tmpl w:val="D6D8AA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D5F4B8B"/>
    <w:multiLevelType w:val="hybridMultilevel"/>
    <w:tmpl w:val="A4F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6834BA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591AC8"/>
    <w:multiLevelType w:val="hybridMultilevel"/>
    <w:tmpl w:val="3664EF52"/>
    <w:lvl w:ilvl="0" w:tplc="68DE95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8645A3"/>
    <w:multiLevelType w:val="hybridMultilevel"/>
    <w:tmpl w:val="7E80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13"/>
  </w:num>
  <w:num w:numId="12">
    <w:abstractNumId w:val="11"/>
  </w:num>
  <w:num w:numId="13">
    <w:abstractNumId w:val="1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60297"/>
    <w:rsid w:val="001252B6"/>
    <w:rsid w:val="002C44D2"/>
    <w:rsid w:val="00313D33"/>
    <w:rsid w:val="00352CBA"/>
    <w:rsid w:val="00451014"/>
    <w:rsid w:val="00455FDE"/>
    <w:rsid w:val="004955FB"/>
    <w:rsid w:val="00685CAF"/>
    <w:rsid w:val="00750E1A"/>
    <w:rsid w:val="00791C16"/>
    <w:rsid w:val="007D0727"/>
    <w:rsid w:val="008122FD"/>
    <w:rsid w:val="00842509"/>
    <w:rsid w:val="00855822"/>
    <w:rsid w:val="00860297"/>
    <w:rsid w:val="008A1966"/>
    <w:rsid w:val="00904A4D"/>
    <w:rsid w:val="00926116"/>
    <w:rsid w:val="00A33996"/>
    <w:rsid w:val="00A96BAB"/>
    <w:rsid w:val="00AA7633"/>
    <w:rsid w:val="00AD18FE"/>
    <w:rsid w:val="00B7563A"/>
    <w:rsid w:val="00BD577F"/>
    <w:rsid w:val="00C86DB7"/>
    <w:rsid w:val="00CA6768"/>
    <w:rsid w:val="00D21D9D"/>
    <w:rsid w:val="00E368EA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0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860297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60297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602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lour">
    <w:name w:val="colour"/>
    <w:rsid w:val="00860297"/>
  </w:style>
  <w:style w:type="paragraph" w:styleId="Akapitzlist">
    <w:name w:val="List Paragraph"/>
    <w:basedOn w:val="Normalny"/>
    <w:uiPriority w:val="34"/>
    <w:qFormat/>
    <w:rsid w:val="0086029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368EA"/>
    <w:rPr>
      <w:color w:val="0000FF" w:themeColor="hyperlink"/>
      <w:u w:val="single"/>
    </w:rPr>
  </w:style>
  <w:style w:type="paragraph" w:customStyle="1" w:styleId="Default">
    <w:name w:val="Default"/>
    <w:rsid w:val="00E368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2025-03-15T12:44:00Z</dcterms:created>
  <dcterms:modified xsi:type="dcterms:W3CDTF">2026-09-17T18:49:00Z</dcterms:modified>
</cp:coreProperties>
</file>