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B02" w:rsidRPr="00486000" w:rsidRDefault="00F63B02" w:rsidP="00F63B02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olor w:val="000000"/>
          <w:sz w:val="24"/>
        </w:rPr>
      </w:pPr>
      <w:r w:rsidRPr="00486000">
        <w:rPr>
          <w:rFonts w:ascii="Times New Roman" w:hAnsi="Times New Roman" w:cs="Times New Roman"/>
          <w:b/>
          <w:bCs/>
          <w:color w:val="000000"/>
          <w:sz w:val="24"/>
        </w:rPr>
        <w:t>Załącznik 2</w:t>
      </w:r>
      <w:r w:rsidR="0052019D">
        <w:rPr>
          <w:rFonts w:ascii="Times New Roman" w:hAnsi="Times New Roman" w:cs="Times New Roman"/>
          <w:b/>
          <w:bCs/>
          <w:color w:val="000000"/>
          <w:sz w:val="24"/>
        </w:rPr>
        <w:t>a</w:t>
      </w:r>
    </w:p>
    <w:p w:rsidR="00F63B02" w:rsidRPr="00486000" w:rsidRDefault="00F63B02" w:rsidP="00F63B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486000">
        <w:rPr>
          <w:rFonts w:ascii="Times New Roman" w:hAnsi="Times New Roman" w:cs="Times New Roman"/>
          <w:b/>
          <w:bCs/>
          <w:color w:val="000000"/>
          <w:sz w:val="24"/>
        </w:rPr>
        <w:t>Założenia regulaminowe - KATEGORIA PROGRAMY SCENICZNE</w:t>
      </w:r>
    </w:p>
    <w:p w:rsidR="00F63B02" w:rsidRPr="00486000" w:rsidRDefault="00F63B02" w:rsidP="00F63B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F63B02" w:rsidRPr="00486000" w:rsidRDefault="00F63B02" w:rsidP="00830675">
      <w:pPr>
        <w:pStyle w:val="Tekstpodstawowy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lang w:eastAsia="pl-PL"/>
        </w:rPr>
      </w:pPr>
      <w:r w:rsidRPr="00486000">
        <w:rPr>
          <w:rFonts w:ascii="Times New Roman" w:hAnsi="Times New Roman" w:cs="Times New Roman"/>
          <w:bCs/>
          <w:color w:val="000000"/>
          <w:sz w:val="24"/>
        </w:rPr>
        <w:t xml:space="preserve">Eliminacje odbędą się </w:t>
      </w:r>
      <w:bookmarkStart w:id="0" w:name="_Hlk100055697"/>
      <w:r w:rsidR="00440AD7" w:rsidRPr="00830675">
        <w:rPr>
          <w:rFonts w:ascii="Times New Roman" w:hAnsi="Times New Roman" w:cs="Times New Roman"/>
          <w:b/>
          <w:bCs/>
          <w:color w:val="0070C0"/>
          <w:sz w:val="24"/>
        </w:rPr>
        <w:t>27 listopada 2026</w:t>
      </w:r>
      <w:r w:rsidRPr="00830675">
        <w:rPr>
          <w:rFonts w:ascii="Times New Roman" w:hAnsi="Times New Roman" w:cs="Times New Roman"/>
          <w:b/>
          <w:bCs/>
          <w:color w:val="0070C0"/>
          <w:sz w:val="24"/>
        </w:rPr>
        <w:t xml:space="preserve"> r.  (</w:t>
      </w:r>
      <w:r w:rsidR="00440AD7" w:rsidRPr="00830675">
        <w:rPr>
          <w:rFonts w:ascii="Times New Roman" w:hAnsi="Times New Roman" w:cs="Times New Roman"/>
          <w:b/>
          <w:bCs/>
          <w:color w:val="0070C0"/>
          <w:sz w:val="24"/>
        </w:rPr>
        <w:t>piątek</w:t>
      </w:r>
      <w:r w:rsidRPr="00830675">
        <w:rPr>
          <w:rFonts w:ascii="Times New Roman" w:hAnsi="Times New Roman" w:cs="Times New Roman"/>
          <w:b/>
          <w:bCs/>
          <w:color w:val="0070C0"/>
          <w:sz w:val="24"/>
        </w:rPr>
        <w:t>) godz. 9.00</w:t>
      </w:r>
      <w:r w:rsidRPr="00486000">
        <w:rPr>
          <w:rFonts w:ascii="Times New Roman" w:hAnsi="Times New Roman" w:cs="Times New Roman"/>
          <w:sz w:val="24"/>
        </w:rPr>
        <w:t xml:space="preserve"> </w:t>
      </w:r>
      <w:bookmarkEnd w:id="0"/>
      <w:r w:rsidRPr="00486000">
        <w:rPr>
          <w:rFonts w:ascii="Times New Roman" w:hAnsi="Times New Roman" w:cs="Times New Roman"/>
          <w:bCs/>
          <w:color w:val="000000"/>
          <w:sz w:val="24"/>
        </w:rPr>
        <w:t>w</w:t>
      </w:r>
      <w:r w:rsidRPr="0048600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486000">
        <w:rPr>
          <w:rFonts w:ascii="Times New Roman" w:hAnsi="Times New Roman" w:cs="Times New Roman"/>
          <w:color w:val="000000"/>
          <w:sz w:val="24"/>
        </w:rPr>
        <w:t>Centrum Kultury i Sztuki w Tczewie dla</w:t>
      </w:r>
      <w:r w:rsidRPr="00486000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486000">
        <w:rPr>
          <w:rFonts w:ascii="Times New Roman" w:hAnsi="Times New Roman" w:cs="Times New Roman"/>
          <w:color w:val="000000"/>
          <w:sz w:val="24"/>
        </w:rPr>
        <w:t xml:space="preserve">zespołów w dwóch grupach wiekowych: </w:t>
      </w:r>
    </w:p>
    <w:p w:rsidR="00F63B02" w:rsidRPr="00486000" w:rsidRDefault="00F63B02" w:rsidP="00830675">
      <w:pPr>
        <w:widowControl/>
        <w:numPr>
          <w:ilvl w:val="0"/>
          <w:numId w:val="3"/>
        </w:numPr>
        <w:spacing w:line="360" w:lineRule="auto"/>
        <w:ind w:left="567" w:hanging="567"/>
        <w:jc w:val="both"/>
        <w:rPr>
          <w:rFonts w:ascii="Times New Roman" w:hAnsi="Times New Roman" w:cs="Times New Roman"/>
          <w:color w:val="000000"/>
          <w:spacing w:val="-2"/>
          <w:sz w:val="24"/>
        </w:rPr>
      </w:pPr>
      <w:r w:rsidRPr="00486000">
        <w:rPr>
          <w:rFonts w:ascii="Times New Roman" w:hAnsi="Times New Roman" w:cs="Times New Roman"/>
          <w:color w:val="000000"/>
          <w:spacing w:val="-2"/>
          <w:sz w:val="24"/>
        </w:rPr>
        <w:t>młodszej (z przedszkoli i szkół podstawowych)</w:t>
      </w:r>
    </w:p>
    <w:p w:rsidR="00F63B02" w:rsidRPr="00486000" w:rsidRDefault="00F63B02" w:rsidP="00830675">
      <w:pPr>
        <w:widowControl/>
        <w:numPr>
          <w:ilvl w:val="0"/>
          <w:numId w:val="3"/>
        </w:numPr>
        <w:spacing w:line="360" w:lineRule="auto"/>
        <w:ind w:left="567" w:hanging="567"/>
        <w:jc w:val="both"/>
        <w:rPr>
          <w:rFonts w:ascii="Times New Roman" w:hAnsi="Times New Roman" w:cs="Times New Roman"/>
          <w:color w:val="000000"/>
          <w:spacing w:val="-2"/>
          <w:sz w:val="24"/>
        </w:rPr>
      </w:pPr>
      <w:r w:rsidRPr="00486000">
        <w:rPr>
          <w:rFonts w:ascii="Times New Roman" w:hAnsi="Times New Roman" w:cs="Times New Roman"/>
          <w:sz w:val="24"/>
        </w:rPr>
        <w:t>starszej (ze szkół ponadpodstawowych i pozostałych)</w:t>
      </w:r>
    </w:p>
    <w:p w:rsidR="00830675" w:rsidRPr="00BC57A5" w:rsidRDefault="00F63B02" w:rsidP="00830675">
      <w:pPr>
        <w:pStyle w:val="Tekstpodstawowy"/>
        <w:numPr>
          <w:ilvl w:val="0"/>
          <w:numId w:val="2"/>
        </w:numPr>
        <w:spacing w:after="0" w:line="360" w:lineRule="auto"/>
        <w:ind w:left="567" w:hanging="567"/>
        <w:rPr>
          <w:rFonts w:ascii="Times New Roman" w:eastAsia="Calibri" w:hAnsi="Times New Roman"/>
        </w:rPr>
      </w:pPr>
      <w:r w:rsidRPr="00486000">
        <w:rPr>
          <w:rFonts w:ascii="Times New Roman" w:hAnsi="Times New Roman" w:cs="Times New Roman"/>
          <w:b/>
          <w:color w:val="000000"/>
          <w:sz w:val="24"/>
        </w:rPr>
        <w:t>Zgłoszenie należy przesłać do</w:t>
      </w:r>
      <w:r w:rsidR="00440AD7">
        <w:rPr>
          <w:rFonts w:ascii="Times New Roman" w:hAnsi="Times New Roman" w:cs="Times New Roman"/>
          <w:b/>
          <w:kern w:val="24"/>
          <w:sz w:val="24"/>
        </w:rPr>
        <w:t xml:space="preserve"> </w:t>
      </w:r>
      <w:r w:rsidR="00440AD7" w:rsidRPr="00830675">
        <w:rPr>
          <w:rFonts w:ascii="Times New Roman" w:hAnsi="Times New Roman" w:cs="Times New Roman"/>
          <w:b/>
          <w:kern w:val="24"/>
          <w:sz w:val="24"/>
          <w:u w:val="single"/>
        </w:rPr>
        <w:t>20</w:t>
      </w:r>
      <w:r w:rsidRPr="00830675">
        <w:rPr>
          <w:rFonts w:ascii="Times New Roman" w:hAnsi="Times New Roman" w:cs="Times New Roman"/>
          <w:b/>
          <w:kern w:val="24"/>
          <w:sz w:val="24"/>
          <w:u w:val="single"/>
        </w:rPr>
        <w:t xml:space="preserve"> listopada 202</w:t>
      </w:r>
      <w:r w:rsidR="00440AD7" w:rsidRPr="00830675">
        <w:rPr>
          <w:rFonts w:ascii="Times New Roman" w:hAnsi="Times New Roman" w:cs="Times New Roman"/>
          <w:b/>
          <w:kern w:val="24"/>
          <w:sz w:val="24"/>
          <w:u w:val="single"/>
        </w:rPr>
        <w:t>6</w:t>
      </w:r>
      <w:r w:rsidRPr="00830675">
        <w:rPr>
          <w:rFonts w:ascii="Times New Roman" w:hAnsi="Times New Roman" w:cs="Times New Roman"/>
          <w:b/>
          <w:kern w:val="24"/>
          <w:sz w:val="24"/>
          <w:u w:val="single"/>
        </w:rPr>
        <w:t xml:space="preserve"> r.</w:t>
      </w:r>
      <w:r w:rsidRPr="00830675">
        <w:rPr>
          <w:rFonts w:ascii="Times New Roman" w:hAnsi="Times New Roman" w:cs="Times New Roman"/>
          <w:bCs/>
          <w:kern w:val="24"/>
          <w:sz w:val="24"/>
          <w:u w:val="single"/>
        </w:rPr>
        <w:t xml:space="preserve"> </w:t>
      </w:r>
      <w:r w:rsidRPr="00830675">
        <w:rPr>
          <w:rFonts w:ascii="Times New Roman" w:hAnsi="Times New Roman" w:cs="Times New Roman"/>
          <w:b/>
          <w:kern w:val="24"/>
          <w:sz w:val="24"/>
          <w:u w:val="single"/>
        </w:rPr>
        <w:t>(</w:t>
      </w:r>
      <w:r w:rsidR="00440AD7" w:rsidRPr="00830675">
        <w:rPr>
          <w:rFonts w:ascii="Times New Roman" w:hAnsi="Times New Roman" w:cs="Times New Roman"/>
          <w:b/>
          <w:kern w:val="24"/>
          <w:sz w:val="24"/>
          <w:u w:val="single"/>
        </w:rPr>
        <w:t>piątek</w:t>
      </w:r>
      <w:r w:rsidRPr="00830675">
        <w:rPr>
          <w:rFonts w:ascii="Times New Roman" w:hAnsi="Times New Roman" w:cs="Times New Roman"/>
          <w:b/>
          <w:kern w:val="24"/>
          <w:sz w:val="24"/>
          <w:u w:val="single"/>
        </w:rPr>
        <w:t>)</w:t>
      </w:r>
      <w:r w:rsidRPr="00486000">
        <w:rPr>
          <w:rFonts w:ascii="Times New Roman" w:hAnsi="Times New Roman" w:cs="Times New Roman"/>
          <w:b/>
          <w:kern w:val="24"/>
          <w:sz w:val="24"/>
        </w:rPr>
        <w:t xml:space="preserve"> </w:t>
      </w:r>
      <w:r w:rsidR="00830675" w:rsidRPr="00E61F9E">
        <w:rPr>
          <w:rFonts w:ascii="Times New Roman" w:hAnsi="Times New Roman" w:cs="Times New Roman"/>
          <w:bCs/>
          <w:color w:val="000000"/>
          <w:kern w:val="24"/>
          <w:sz w:val="24"/>
        </w:rPr>
        <w:t>elektronicznie za pomocą formularza, którego adres jest podany w regulaminie konkursu</w:t>
      </w:r>
      <w:r w:rsidR="00830675"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oraz na stronach internetowych organizatora i partnerów. </w:t>
      </w:r>
    </w:p>
    <w:p w:rsidR="00830675" w:rsidRDefault="00830675" w:rsidP="00830675">
      <w:pPr>
        <w:pStyle w:val="Tekstpodstawowy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Do internetowego formularza należy dołączyć:</w:t>
      </w:r>
    </w:p>
    <w:p w:rsidR="00830675" w:rsidRDefault="00830675" w:rsidP="00830675">
      <w:pPr>
        <w:pStyle w:val="Tekstpodstawowy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zdjęcie lub skan podpisanego oświadczenia o wyrażeniu zgody na udział w konkursie i przetwarzanie danych osobowych oraz</w:t>
      </w:r>
    </w:p>
    <w:p w:rsidR="00830675" w:rsidRPr="00C80FAC" w:rsidRDefault="00830675" w:rsidP="00830675">
      <w:pPr>
        <w:pStyle w:val="Tekstpodstawowy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dokument tekstowy, zdjęcie lub skan scenariusza programu scenicznego.</w:t>
      </w:r>
    </w:p>
    <w:p w:rsidR="00F63B02" w:rsidRPr="00830675" w:rsidRDefault="00830675" w:rsidP="00830675">
      <w:pPr>
        <w:pStyle w:val="Tekstpodstawowy"/>
        <w:widowControl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color w:val="000000"/>
          <w:sz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4"/>
        </w:rPr>
        <w:t>O</w:t>
      </w:r>
      <w:r w:rsidRPr="00830675">
        <w:rPr>
          <w:rFonts w:ascii="Times New Roman" w:hAnsi="Times New Roman" w:cs="Times New Roman"/>
          <w:b/>
          <w:bCs/>
          <w:color w:val="000000"/>
          <w:kern w:val="24"/>
          <w:sz w:val="24"/>
        </w:rPr>
        <w:t xml:space="preserve">piekun grupy </w:t>
      </w:r>
      <w:r>
        <w:rPr>
          <w:rFonts w:ascii="Times New Roman" w:hAnsi="Times New Roman" w:cs="Times New Roman"/>
          <w:b/>
          <w:bCs/>
          <w:color w:val="000000"/>
          <w:kern w:val="24"/>
          <w:sz w:val="24"/>
        </w:rPr>
        <w:t>wypełnia e</w:t>
      </w:r>
      <w:r w:rsidRPr="00830675">
        <w:rPr>
          <w:rFonts w:ascii="Times New Roman" w:hAnsi="Times New Roman" w:cs="Times New Roman"/>
          <w:b/>
          <w:bCs/>
          <w:color w:val="000000"/>
          <w:kern w:val="24"/>
          <w:sz w:val="24"/>
        </w:rPr>
        <w:t xml:space="preserve">lektroniczne zgłoszenie i podpisuje oświadczenia. </w:t>
      </w:r>
    </w:p>
    <w:p w:rsidR="00F63B02" w:rsidRPr="00486000" w:rsidRDefault="00F63B02" w:rsidP="00830675">
      <w:pPr>
        <w:widowControl/>
        <w:numPr>
          <w:ilvl w:val="0"/>
          <w:numId w:val="2"/>
        </w:numPr>
        <w:spacing w:line="360" w:lineRule="auto"/>
        <w:ind w:left="567" w:hanging="567"/>
        <w:jc w:val="both"/>
        <w:rPr>
          <w:rFonts w:ascii="Times New Roman" w:hAnsi="Times New Roman" w:cs="Times New Roman"/>
          <w:color w:val="000000"/>
          <w:spacing w:val="-2"/>
          <w:sz w:val="24"/>
        </w:rPr>
      </w:pPr>
      <w:r w:rsidRPr="00830675">
        <w:rPr>
          <w:rFonts w:ascii="Times New Roman" w:hAnsi="Times New Roman" w:cs="Times New Roman"/>
          <w:b/>
          <w:bCs/>
          <w:color w:val="000000"/>
          <w:sz w:val="24"/>
        </w:rPr>
        <w:t>Opiekun grupy zbiera w ramach swojej placówki  oświadczenia RODO od uczestników zgodnie  z procedurami obowiązującymi w jego placówce i</w:t>
      </w:r>
      <w:r w:rsidRPr="00830675"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 nie przekazuje ich</w:t>
      </w:r>
      <w:r w:rsidRPr="00830675">
        <w:rPr>
          <w:rFonts w:ascii="Times New Roman" w:hAnsi="Times New Roman" w:cs="Times New Roman"/>
          <w:b/>
          <w:bCs/>
          <w:color w:val="000000"/>
          <w:sz w:val="24"/>
        </w:rPr>
        <w:t xml:space="preserve"> Organizatorom Festiwalu. </w:t>
      </w:r>
      <w:r w:rsidR="00440AD7" w:rsidRPr="00830675">
        <w:rPr>
          <w:rFonts w:ascii="Times New Roman" w:hAnsi="Times New Roman" w:cs="Times New Roman"/>
          <w:b/>
          <w:bCs/>
          <w:color w:val="000000"/>
          <w:sz w:val="24"/>
        </w:rPr>
        <w:t xml:space="preserve">Oświadczenia zawierają również zgodę uczestnika na </w:t>
      </w:r>
      <w:r w:rsidR="00830675">
        <w:rPr>
          <w:rFonts w:ascii="Times New Roman" w:hAnsi="Times New Roman" w:cs="Times New Roman"/>
          <w:b/>
          <w:bCs/>
          <w:color w:val="000000"/>
          <w:sz w:val="24"/>
        </w:rPr>
        <w:t xml:space="preserve">udział w Festiwalu i na </w:t>
      </w:r>
      <w:r w:rsidR="00440AD7" w:rsidRPr="00830675">
        <w:rPr>
          <w:rFonts w:ascii="Times New Roman" w:hAnsi="Times New Roman" w:cs="Times New Roman"/>
          <w:b/>
          <w:bCs/>
          <w:color w:val="000000"/>
          <w:sz w:val="24"/>
        </w:rPr>
        <w:t>publikacj</w:t>
      </w:r>
      <w:r w:rsidR="00B0000F" w:rsidRPr="00830675">
        <w:rPr>
          <w:rFonts w:ascii="Times New Roman" w:hAnsi="Times New Roman" w:cs="Times New Roman"/>
          <w:b/>
          <w:bCs/>
          <w:color w:val="000000"/>
          <w:sz w:val="24"/>
        </w:rPr>
        <w:t>ę</w:t>
      </w:r>
      <w:r w:rsidR="00440AD7" w:rsidRPr="00830675">
        <w:rPr>
          <w:rFonts w:ascii="Times New Roman" w:hAnsi="Times New Roman" w:cs="Times New Roman"/>
          <w:b/>
          <w:bCs/>
          <w:color w:val="000000"/>
          <w:sz w:val="24"/>
        </w:rPr>
        <w:t xml:space="preserve"> jego wizerunku.</w:t>
      </w:r>
      <w:r w:rsidR="00440AD7" w:rsidRPr="00830675">
        <w:rPr>
          <w:rFonts w:ascii="Times New Roman" w:hAnsi="Times New Roman" w:cs="Times New Roman"/>
          <w:b/>
          <w:bCs/>
          <w:color w:val="000000"/>
          <w:spacing w:val="-2"/>
          <w:sz w:val="24"/>
        </w:rPr>
        <w:t xml:space="preserve"> </w:t>
      </w:r>
    </w:p>
    <w:p w:rsidR="00F63B02" w:rsidRPr="00486000" w:rsidRDefault="00F63B02" w:rsidP="00830675">
      <w:pPr>
        <w:widowControl/>
        <w:numPr>
          <w:ilvl w:val="0"/>
          <w:numId w:val="2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  <w:spacing w:val="-2"/>
          <w:sz w:val="24"/>
        </w:rPr>
      </w:pPr>
      <w:r w:rsidRPr="00486000">
        <w:rPr>
          <w:rFonts w:ascii="Times New Roman" w:hAnsi="Times New Roman" w:cs="Times New Roman"/>
          <w:bCs/>
          <w:color w:val="000000"/>
          <w:sz w:val="24"/>
        </w:rPr>
        <w:t xml:space="preserve">Placówka przygotowuje tylko jeden program, którego czas trwania nie może przekroczyć  </w:t>
      </w:r>
      <w:r w:rsidRPr="00486000">
        <w:rPr>
          <w:rFonts w:ascii="Times New Roman" w:hAnsi="Times New Roman" w:cs="Times New Roman"/>
          <w:b/>
          <w:bCs/>
          <w:color w:val="000000"/>
          <w:sz w:val="24"/>
        </w:rPr>
        <w:t>20 minut</w:t>
      </w:r>
      <w:r w:rsidRPr="00486000">
        <w:rPr>
          <w:rFonts w:ascii="Times New Roman" w:hAnsi="Times New Roman" w:cs="Times New Roman"/>
          <w:bCs/>
          <w:color w:val="000000"/>
          <w:sz w:val="24"/>
        </w:rPr>
        <w:t xml:space="preserve"> (z montażem i demontażem scenografii).</w:t>
      </w:r>
    </w:p>
    <w:p w:rsidR="00F63B02" w:rsidRPr="00486000" w:rsidRDefault="00F63B02" w:rsidP="00830675">
      <w:pPr>
        <w:widowControl/>
        <w:numPr>
          <w:ilvl w:val="0"/>
          <w:numId w:val="2"/>
        </w:num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  <w:spacing w:val="-2"/>
          <w:sz w:val="24"/>
        </w:rPr>
      </w:pPr>
      <w:r w:rsidRPr="00486000">
        <w:rPr>
          <w:rFonts w:ascii="Times New Roman" w:hAnsi="Times New Roman" w:cs="Times New Roman"/>
          <w:sz w:val="24"/>
        </w:rPr>
        <w:t>W kategorii „Programy sceniczne” ocenie podlegać będzie prezentacja wykonawców (indywidualnych i grupowych) w wybranej dowolnie formie scenicznej, obejmującej cechy inscenizacji, programu słowno-muzycznego, autorskiego układu choreograficznego, pantomimy, kabaretu, skeczu itp. Ich wybór, łączenie i opracowanie pozostawia się zainteresowanym nauczycielom i uczestnikom. Programy te powinny prezentować elementy charakterystyczne dla Kociewia i zawierać fragmenty utworów lub być inspirowane dziełami twórców pochodzących z tego regionu.</w:t>
      </w:r>
    </w:p>
    <w:p w:rsidR="00F63B02" w:rsidRPr="00486000" w:rsidRDefault="00F63B02" w:rsidP="00830675">
      <w:pPr>
        <w:widowControl/>
        <w:numPr>
          <w:ilvl w:val="0"/>
          <w:numId w:val="2"/>
        </w:numPr>
        <w:spacing w:line="360" w:lineRule="auto"/>
        <w:ind w:left="567" w:hanging="567"/>
        <w:jc w:val="both"/>
        <w:rPr>
          <w:rFonts w:ascii="Times New Roman" w:hAnsi="Times New Roman" w:cs="Times New Roman"/>
          <w:color w:val="000000"/>
          <w:spacing w:val="-2"/>
          <w:sz w:val="24"/>
        </w:rPr>
      </w:pPr>
      <w:r w:rsidRPr="00486000">
        <w:rPr>
          <w:rFonts w:ascii="Times New Roman" w:hAnsi="Times New Roman" w:cs="Times New Roman"/>
          <w:bCs/>
          <w:color w:val="000000"/>
          <w:sz w:val="24"/>
        </w:rPr>
        <w:t xml:space="preserve">Nie dopuszcza się możliwości wykorzystania tekstów literackich innych autorów. </w:t>
      </w:r>
    </w:p>
    <w:p w:rsidR="00F63B02" w:rsidRPr="00486000" w:rsidRDefault="00F63B02" w:rsidP="00830675">
      <w:pPr>
        <w:pStyle w:val="Tekstpodstawowy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color w:val="FF0000"/>
          <w:sz w:val="24"/>
        </w:rPr>
      </w:pPr>
      <w:r w:rsidRPr="00486000">
        <w:rPr>
          <w:rFonts w:ascii="Times New Roman" w:hAnsi="Times New Roman" w:cs="Times New Roman"/>
          <w:bCs/>
          <w:sz w:val="24"/>
        </w:rPr>
        <w:t>K</w:t>
      </w:r>
      <w:r w:rsidRPr="00486000">
        <w:rPr>
          <w:rFonts w:ascii="Times New Roman" w:hAnsi="Times New Roman" w:cs="Times New Roman"/>
          <w:sz w:val="24"/>
        </w:rPr>
        <w:t>ryteria oceny</w:t>
      </w:r>
      <w:r w:rsidRPr="00486000">
        <w:rPr>
          <w:rFonts w:ascii="Times New Roman" w:hAnsi="Times New Roman" w:cs="Times New Roman"/>
          <w:bCs/>
          <w:sz w:val="24"/>
        </w:rPr>
        <w:t xml:space="preserve"> </w:t>
      </w:r>
      <w:r w:rsidRPr="00486000">
        <w:rPr>
          <w:rFonts w:ascii="Times New Roman" w:hAnsi="Times New Roman" w:cs="Times New Roman"/>
          <w:sz w:val="24"/>
        </w:rPr>
        <w:t xml:space="preserve">programów scenicznych: </w:t>
      </w:r>
    </w:p>
    <w:p w:rsidR="00F63B02" w:rsidRPr="00486000" w:rsidRDefault="00F63B02" w:rsidP="00830675">
      <w:pPr>
        <w:pStyle w:val="Tekstpodstawowy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486000">
        <w:rPr>
          <w:rFonts w:ascii="Times New Roman" w:hAnsi="Times New Roman" w:cs="Times New Roman"/>
          <w:color w:val="000000"/>
          <w:sz w:val="24"/>
        </w:rPr>
        <w:t>zgodność repertuaru z założeniami Festiwalu</w:t>
      </w:r>
    </w:p>
    <w:p w:rsidR="00F63B02" w:rsidRPr="00486000" w:rsidRDefault="00F63B02" w:rsidP="00830675">
      <w:pPr>
        <w:pStyle w:val="Tekstpodstawowy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486000">
        <w:rPr>
          <w:rFonts w:ascii="Times New Roman" w:hAnsi="Times New Roman" w:cs="Times New Roman"/>
          <w:color w:val="000000"/>
          <w:sz w:val="24"/>
        </w:rPr>
        <w:t xml:space="preserve">wartości humanistyczne prezentacji, ich walory poznawcze i kształcące, ukazujące wartości kultury regionalnej </w:t>
      </w:r>
    </w:p>
    <w:p w:rsidR="00F63B02" w:rsidRPr="00486000" w:rsidRDefault="00F63B02" w:rsidP="00830675">
      <w:pPr>
        <w:pStyle w:val="Tekstpodstawowy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486000">
        <w:rPr>
          <w:rFonts w:ascii="Times New Roman" w:hAnsi="Times New Roman" w:cs="Times New Roman"/>
          <w:color w:val="000000"/>
          <w:sz w:val="24"/>
        </w:rPr>
        <w:t>umiejętności aktorów (dykcja, emisja głosu, intonacja, ekspresja wypowiedzi)</w:t>
      </w:r>
    </w:p>
    <w:p w:rsidR="00F63B02" w:rsidRPr="00486000" w:rsidRDefault="00F63B02" w:rsidP="00830675">
      <w:pPr>
        <w:pStyle w:val="Tekstpodstawowy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486000">
        <w:rPr>
          <w:rFonts w:ascii="Times New Roman" w:hAnsi="Times New Roman" w:cs="Times New Roman"/>
          <w:color w:val="000000"/>
          <w:sz w:val="24"/>
        </w:rPr>
        <w:t>scenografia, rekwizyty, kostiumy</w:t>
      </w:r>
    </w:p>
    <w:p w:rsidR="00F63B02" w:rsidRPr="00486000" w:rsidRDefault="00F63B02" w:rsidP="00830675">
      <w:pPr>
        <w:pStyle w:val="Tekstpodstawowy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486000">
        <w:rPr>
          <w:rFonts w:ascii="Times New Roman" w:hAnsi="Times New Roman" w:cs="Times New Roman"/>
          <w:color w:val="000000"/>
          <w:sz w:val="24"/>
        </w:rPr>
        <w:t>choreografia</w:t>
      </w:r>
    </w:p>
    <w:p w:rsidR="00486000" w:rsidRPr="0052019D" w:rsidRDefault="00F63B02" w:rsidP="0052019D">
      <w:pPr>
        <w:pStyle w:val="Tekstpodstawowy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486000">
        <w:rPr>
          <w:rFonts w:ascii="Times New Roman" w:hAnsi="Times New Roman" w:cs="Times New Roman"/>
          <w:color w:val="000000"/>
          <w:sz w:val="24"/>
        </w:rPr>
        <w:t>ogólny wyraz artystyczny.</w:t>
      </w:r>
    </w:p>
    <w:sectPr w:rsidR="00486000" w:rsidRPr="0052019D" w:rsidSect="00EF58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3BC"/>
    <w:multiLevelType w:val="hybridMultilevel"/>
    <w:tmpl w:val="FCB66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43E24"/>
    <w:multiLevelType w:val="hybridMultilevel"/>
    <w:tmpl w:val="6672B1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6834BA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591AC8"/>
    <w:multiLevelType w:val="hybridMultilevel"/>
    <w:tmpl w:val="3664EF52"/>
    <w:lvl w:ilvl="0" w:tplc="68DE95D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E9099A"/>
    <w:multiLevelType w:val="hybridMultilevel"/>
    <w:tmpl w:val="36084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04394"/>
    <w:rsid w:val="000A6340"/>
    <w:rsid w:val="000E2851"/>
    <w:rsid w:val="001575CB"/>
    <w:rsid w:val="00177F97"/>
    <w:rsid w:val="0020315C"/>
    <w:rsid w:val="00217A82"/>
    <w:rsid w:val="002B1C4A"/>
    <w:rsid w:val="002B1D5A"/>
    <w:rsid w:val="002D3C34"/>
    <w:rsid w:val="002D5F33"/>
    <w:rsid w:val="003240A1"/>
    <w:rsid w:val="00394544"/>
    <w:rsid w:val="003E352E"/>
    <w:rsid w:val="00404394"/>
    <w:rsid w:val="00440AD7"/>
    <w:rsid w:val="00486000"/>
    <w:rsid w:val="004C6018"/>
    <w:rsid w:val="0052019D"/>
    <w:rsid w:val="00530961"/>
    <w:rsid w:val="00580F2C"/>
    <w:rsid w:val="00594441"/>
    <w:rsid w:val="005A7ACE"/>
    <w:rsid w:val="006B1557"/>
    <w:rsid w:val="006C1415"/>
    <w:rsid w:val="00746038"/>
    <w:rsid w:val="00777B6A"/>
    <w:rsid w:val="007A5C09"/>
    <w:rsid w:val="007F5DEB"/>
    <w:rsid w:val="00830675"/>
    <w:rsid w:val="00834225"/>
    <w:rsid w:val="00894410"/>
    <w:rsid w:val="008C74D0"/>
    <w:rsid w:val="009A3CB4"/>
    <w:rsid w:val="009B5E70"/>
    <w:rsid w:val="009D496F"/>
    <w:rsid w:val="00AE2AA6"/>
    <w:rsid w:val="00B0000F"/>
    <w:rsid w:val="00B068FF"/>
    <w:rsid w:val="00B64670"/>
    <w:rsid w:val="00B701AA"/>
    <w:rsid w:val="00C54A97"/>
    <w:rsid w:val="00C63C5C"/>
    <w:rsid w:val="00CD2A60"/>
    <w:rsid w:val="00CE15E5"/>
    <w:rsid w:val="00CF6515"/>
    <w:rsid w:val="00D2412C"/>
    <w:rsid w:val="00D63867"/>
    <w:rsid w:val="00DE0F1F"/>
    <w:rsid w:val="00EF58A6"/>
    <w:rsid w:val="00F63B02"/>
    <w:rsid w:val="00FA6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4394"/>
    <w:pPr>
      <w:widowControl w:val="0"/>
      <w:suppressAutoHyphens/>
      <w:spacing w:after="0" w:line="240" w:lineRule="auto"/>
    </w:pPr>
    <w:rPr>
      <w:rFonts w:ascii="Calibri" w:eastAsia="SimSun" w:hAnsi="Calibri" w:cs="Tahoma"/>
      <w:kern w:val="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404394"/>
    <w:rPr>
      <w:rFonts w:ascii="Calibri" w:eastAsia="Arial Unicode MS" w:hAnsi="Calibri"/>
      <w:kern w:val="2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404394"/>
    <w:pPr>
      <w:spacing w:after="120"/>
    </w:pPr>
    <w:rPr>
      <w:rFonts w:eastAsia="Arial Unicode MS" w:cstheme="minorBidi"/>
      <w:lang w:bidi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04394"/>
    <w:rPr>
      <w:rFonts w:ascii="Calibri" w:eastAsia="SimSun" w:hAnsi="Calibri" w:cs="Mangal"/>
      <w:kern w:val="2"/>
      <w:szCs w:val="24"/>
      <w:lang w:eastAsia="zh-CN" w:bidi="hi-IN"/>
    </w:rPr>
  </w:style>
  <w:style w:type="character" w:styleId="Pogrubienie">
    <w:name w:val="Strong"/>
    <w:qFormat/>
    <w:rsid w:val="00404394"/>
    <w:rPr>
      <w:b/>
      <w:bCs/>
    </w:rPr>
  </w:style>
  <w:style w:type="paragraph" w:styleId="Akapitzlist">
    <w:name w:val="List Paragraph"/>
    <w:basedOn w:val="Normalny"/>
    <w:uiPriority w:val="34"/>
    <w:qFormat/>
    <w:rsid w:val="00404394"/>
    <w:pPr>
      <w:suppressAutoHyphens w:val="0"/>
      <w:autoSpaceDE w:val="0"/>
      <w:autoSpaceDN w:val="0"/>
      <w:adjustRightInd w:val="0"/>
      <w:ind w:left="720"/>
      <w:contextualSpacing/>
    </w:pPr>
    <w:rPr>
      <w:rFonts w:ascii="Courier" w:eastAsia="Times New Roman" w:hAnsi="Courier" w:cs="Times New Roman"/>
      <w:kern w:val="0"/>
      <w:sz w:val="20"/>
      <w:szCs w:val="20"/>
      <w:lang w:val="en-US" w:eastAsia="pl-PL" w:bidi="ar-SA"/>
    </w:rPr>
  </w:style>
  <w:style w:type="paragraph" w:customStyle="1" w:styleId="Default">
    <w:name w:val="Default"/>
    <w:rsid w:val="00D63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rsid w:val="00F63B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Feliks Lewandowski</dc:creator>
  <cp:lastModifiedBy>User</cp:lastModifiedBy>
  <cp:revision>8</cp:revision>
  <dcterms:created xsi:type="dcterms:W3CDTF">2025-03-15T10:42:00Z</dcterms:created>
  <dcterms:modified xsi:type="dcterms:W3CDTF">2026-09-15T20:42:00Z</dcterms:modified>
</cp:coreProperties>
</file>