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A147" w14:textId="77777777" w:rsidR="005E2AAC" w:rsidRPr="00AE40BD" w:rsidRDefault="000F2A04" w:rsidP="00AF0E2A">
      <w:pPr>
        <w:spacing w:after="0" w:line="26" w:lineRule="atLeast"/>
        <w:jc w:val="center"/>
        <w:rPr>
          <w:b/>
          <w:color w:val="FF0000"/>
          <w:sz w:val="26"/>
          <w:szCs w:val="26"/>
        </w:rPr>
      </w:pPr>
      <w:r w:rsidRPr="00AE40BD">
        <w:rPr>
          <w:b/>
          <w:color w:val="FF0000"/>
          <w:sz w:val="26"/>
          <w:szCs w:val="26"/>
        </w:rPr>
        <w:t xml:space="preserve">REGULAMIN KONKURSU </w:t>
      </w:r>
    </w:p>
    <w:p w14:paraId="4484D6BE" w14:textId="77777777" w:rsidR="005E2AAC" w:rsidRPr="00AE40BD" w:rsidRDefault="005E2AAC" w:rsidP="00AF0E2A">
      <w:pPr>
        <w:spacing w:after="0" w:line="26" w:lineRule="atLeast"/>
        <w:jc w:val="center"/>
        <w:rPr>
          <w:b/>
          <w:sz w:val="26"/>
          <w:szCs w:val="26"/>
        </w:rPr>
      </w:pPr>
      <w:r w:rsidRPr="00AE40BD">
        <w:rPr>
          <w:b/>
          <w:sz w:val="26"/>
          <w:szCs w:val="26"/>
        </w:rPr>
        <w:t>pod patronatem Prezydenta Miasta Tczewa</w:t>
      </w:r>
    </w:p>
    <w:p w14:paraId="372F13F9" w14:textId="77777777" w:rsidR="00E70C4E" w:rsidRPr="0004675C" w:rsidRDefault="002F35EB" w:rsidP="0004675C">
      <w:pPr>
        <w:spacing w:after="0" w:line="26" w:lineRule="atLeast"/>
        <w:jc w:val="center"/>
        <w:rPr>
          <w:b/>
          <w:color w:val="FF0000"/>
          <w:sz w:val="26"/>
          <w:szCs w:val="26"/>
        </w:rPr>
      </w:pPr>
      <w:r w:rsidRPr="00AE40BD">
        <w:rPr>
          <w:b/>
          <w:color w:val="FF0000"/>
          <w:sz w:val="26"/>
          <w:szCs w:val="26"/>
        </w:rPr>
        <w:t>NA</w:t>
      </w:r>
      <w:r w:rsidR="00613E6A">
        <w:rPr>
          <w:b/>
          <w:color w:val="FF0000"/>
          <w:sz w:val="26"/>
          <w:szCs w:val="26"/>
        </w:rPr>
        <w:t xml:space="preserve"> </w:t>
      </w:r>
      <w:r w:rsidR="00C24132">
        <w:rPr>
          <w:b/>
          <w:color w:val="FF0000"/>
          <w:sz w:val="26"/>
          <w:szCs w:val="26"/>
        </w:rPr>
        <w:t>NAJPIĘKNIEJSZY WIANEK ŚWIĘTOJAŃSKI</w:t>
      </w:r>
    </w:p>
    <w:p w14:paraId="241E0AA1" w14:textId="77777777" w:rsidR="007B7534" w:rsidRPr="00B42979" w:rsidRDefault="007B7534" w:rsidP="00AF0E2A">
      <w:pPr>
        <w:spacing w:after="0" w:line="26" w:lineRule="atLeast"/>
        <w:rPr>
          <w:sz w:val="12"/>
          <w:szCs w:val="12"/>
        </w:rPr>
      </w:pPr>
    </w:p>
    <w:p w14:paraId="2F8A8DCB" w14:textId="77777777" w:rsidR="00EA3E39" w:rsidRPr="00AF0E2A" w:rsidRDefault="00EA3E39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§ 1</w:t>
      </w:r>
    </w:p>
    <w:p w14:paraId="716E6D46" w14:textId="77777777" w:rsidR="00EA3E39" w:rsidRDefault="00C24132" w:rsidP="00AF0E2A">
      <w:pPr>
        <w:pStyle w:val="Akapitzlist"/>
        <w:numPr>
          <w:ilvl w:val="0"/>
          <w:numId w:val="6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Urząd Miejski w Tczewie oraz Miejska Biblioteka Publiczna im. Aleksandra Skulteta w Tczewie</w:t>
      </w:r>
      <w:r w:rsidR="00EA3E39" w:rsidRPr="00AF0E2A">
        <w:rPr>
          <w:sz w:val="24"/>
          <w:szCs w:val="24"/>
        </w:rPr>
        <w:t xml:space="preserve"> zwany</w:t>
      </w:r>
      <w:r>
        <w:rPr>
          <w:sz w:val="24"/>
          <w:szCs w:val="24"/>
        </w:rPr>
        <w:t>mi dalej Organizatorami</w:t>
      </w:r>
      <w:r w:rsidR="007828D4">
        <w:rPr>
          <w:sz w:val="24"/>
          <w:szCs w:val="24"/>
        </w:rPr>
        <w:t>,</w:t>
      </w:r>
      <w:r w:rsidR="00EA3E39" w:rsidRPr="00AF0E2A">
        <w:rPr>
          <w:sz w:val="24"/>
          <w:szCs w:val="24"/>
        </w:rPr>
        <w:t xml:space="preserve"> z</w:t>
      </w:r>
      <w:r w:rsidR="00F3022B">
        <w:rPr>
          <w:sz w:val="24"/>
          <w:szCs w:val="24"/>
        </w:rPr>
        <w:t>aprasza</w:t>
      </w:r>
      <w:r>
        <w:rPr>
          <w:sz w:val="24"/>
          <w:szCs w:val="24"/>
        </w:rPr>
        <w:t>ją</w:t>
      </w:r>
      <w:r w:rsidR="00F3022B">
        <w:rPr>
          <w:sz w:val="24"/>
          <w:szCs w:val="24"/>
        </w:rPr>
        <w:t xml:space="preserve"> do udziału w </w:t>
      </w:r>
      <w:r w:rsidR="002F35EB" w:rsidRPr="00AF0E2A">
        <w:rPr>
          <w:sz w:val="24"/>
          <w:szCs w:val="24"/>
        </w:rPr>
        <w:t xml:space="preserve">konkursie </w:t>
      </w:r>
      <w:r w:rsidR="007828D4">
        <w:rPr>
          <w:sz w:val="24"/>
          <w:szCs w:val="24"/>
        </w:rPr>
        <w:t xml:space="preserve">pn. </w:t>
      </w:r>
      <w:r w:rsidR="002F35EB" w:rsidRPr="00AF0E2A">
        <w:rPr>
          <w:sz w:val="24"/>
          <w:szCs w:val="24"/>
        </w:rPr>
        <w:t xml:space="preserve"> </w:t>
      </w:r>
      <w:r w:rsidR="007828D4">
        <w:rPr>
          <w:sz w:val="24"/>
          <w:szCs w:val="24"/>
        </w:rPr>
        <w:t>„</w:t>
      </w:r>
      <w:r>
        <w:rPr>
          <w:sz w:val="24"/>
          <w:szCs w:val="24"/>
        </w:rPr>
        <w:t>Najpiękniejszy wianek świętojański</w:t>
      </w:r>
      <w:r w:rsidR="002F35EB" w:rsidRPr="00AF0E2A">
        <w:rPr>
          <w:sz w:val="24"/>
          <w:szCs w:val="24"/>
        </w:rPr>
        <w:t>”.</w:t>
      </w:r>
    </w:p>
    <w:p w14:paraId="3463100A" w14:textId="77777777" w:rsidR="00F3022B" w:rsidRPr="00F3022B" w:rsidRDefault="00F3022B" w:rsidP="00F3022B">
      <w:pPr>
        <w:pStyle w:val="Akapitzlist"/>
        <w:numPr>
          <w:ilvl w:val="0"/>
          <w:numId w:val="6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 xml:space="preserve">Celem konkursu jest </w:t>
      </w:r>
      <w:r w:rsidR="00C24132">
        <w:rPr>
          <w:sz w:val="24"/>
          <w:szCs w:val="24"/>
        </w:rPr>
        <w:t>rozwijanie wyobraźni i kreatywności uczestników oraz umiejętności plastycznych dzieci, a także kultywowanie tradycji nocy świętojańskiej.</w:t>
      </w:r>
    </w:p>
    <w:p w14:paraId="576B21FA" w14:textId="77777777" w:rsidR="007B7534" w:rsidRPr="00B42979" w:rsidRDefault="007B7534" w:rsidP="00604DFC">
      <w:pPr>
        <w:spacing w:after="0" w:line="312" w:lineRule="auto"/>
        <w:rPr>
          <w:sz w:val="12"/>
          <w:szCs w:val="12"/>
        </w:rPr>
      </w:pPr>
    </w:p>
    <w:p w14:paraId="44036590" w14:textId="77777777" w:rsidR="00EA3E39" w:rsidRPr="00AF0E2A" w:rsidRDefault="00EA3E39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 xml:space="preserve">§ </w:t>
      </w:r>
      <w:r w:rsidR="00C24132">
        <w:rPr>
          <w:b/>
          <w:sz w:val="24"/>
          <w:szCs w:val="24"/>
        </w:rPr>
        <w:t>2</w:t>
      </w:r>
    </w:p>
    <w:p w14:paraId="515C14D0" w14:textId="77777777" w:rsidR="00EA3E39" w:rsidRPr="00AF0E2A" w:rsidRDefault="00EA3E39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Warunki uczestnictwa</w:t>
      </w:r>
    </w:p>
    <w:p w14:paraId="54973EB0" w14:textId="77777777" w:rsidR="002F35EB" w:rsidRPr="00C24132" w:rsidRDefault="002F35EB" w:rsidP="00AF0E2A">
      <w:pPr>
        <w:pStyle w:val="Akapitzlist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 xml:space="preserve">Konkurs adresowany jest do </w:t>
      </w:r>
      <w:r w:rsidRPr="00AF0E2A">
        <w:rPr>
          <w:b/>
          <w:sz w:val="24"/>
          <w:szCs w:val="24"/>
        </w:rPr>
        <w:t>wszystkich mieszkańców Tczewa.</w:t>
      </w:r>
      <w:r w:rsidR="00A04BCA" w:rsidRPr="00AF0E2A">
        <w:rPr>
          <w:b/>
          <w:sz w:val="24"/>
          <w:szCs w:val="24"/>
        </w:rPr>
        <w:t xml:space="preserve"> </w:t>
      </w:r>
    </w:p>
    <w:p w14:paraId="494CB895" w14:textId="77777777" w:rsidR="00C24132" w:rsidRPr="00C24132" w:rsidRDefault="00C24132" w:rsidP="00AF0E2A">
      <w:pPr>
        <w:pStyle w:val="Akapitzlist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C24132">
        <w:rPr>
          <w:sz w:val="24"/>
          <w:szCs w:val="24"/>
        </w:rPr>
        <w:t>Przedmiotem konkursu jest wykonanie najpiękn</w:t>
      </w:r>
      <w:r>
        <w:rPr>
          <w:sz w:val="24"/>
          <w:szCs w:val="24"/>
        </w:rPr>
        <w:t>iejszego wianka świętojańskiego, dowolną techniką (z wyłączeniem formy drukowanej”.</w:t>
      </w:r>
    </w:p>
    <w:p w14:paraId="1F521362" w14:textId="770E1AC1" w:rsidR="002F35EB" w:rsidRPr="00AF0E2A" w:rsidRDefault="002F35EB" w:rsidP="00AF0E2A">
      <w:pPr>
        <w:pStyle w:val="Akapitzlist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 xml:space="preserve">Konkurs rozstrzygnięty będzie w </w:t>
      </w:r>
      <w:r w:rsidR="00A4410E">
        <w:rPr>
          <w:sz w:val="24"/>
          <w:szCs w:val="24"/>
        </w:rPr>
        <w:t>trzech</w:t>
      </w:r>
      <w:r w:rsidRPr="00AF0E2A">
        <w:rPr>
          <w:sz w:val="24"/>
          <w:szCs w:val="24"/>
        </w:rPr>
        <w:t xml:space="preserve"> kategoriach:</w:t>
      </w:r>
      <w:r w:rsidR="00EA3E39" w:rsidRPr="00AF0E2A">
        <w:rPr>
          <w:sz w:val="24"/>
          <w:szCs w:val="24"/>
        </w:rPr>
        <w:t xml:space="preserve"> </w:t>
      </w:r>
    </w:p>
    <w:p w14:paraId="2ABE559E" w14:textId="3802C9B7" w:rsidR="002F35EB" w:rsidRDefault="00DA7E4B" w:rsidP="00AF0E2A">
      <w:pPr>
        <w:pStyle w:val="Akapitzlist"/>
        <w:spacing w:after="0" w:line="312" w:lineRule="auto"/>
        <w:jc w:val="both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 xml:space="preserve">I kategoria </w:t>
      </w:r>
      <w:r w:rsidR="00C24132">
        <w:rPr>
          <w:b/>
          <w:sz w:val="24"/>
          <w:szCs w:val="24"/>
        </w:rPr>
        <w:t>–</w:t>
      </w:r>
      <w:r w:rsidR="002F35EB" w:rsidRPr="00AF0E2A">
        <w:rPr>
          <w:b/>
          <w:sz w:val="24"/>
          <w:szCs w:val="24"/>
        </w:rPr>
        <w:t xml:space="preserve"> </w:t>
      </w:r>
      <w:r w:rsidR="00C24132">
        <w:rPr>
          <w:b/>
          <w:sz w:val="24"/>
          <w:szCs w:val="24"/>
        </w:rPr>
        <w:t>prace indywidualne</w:t>
      </w:r>
      <w:r w:rsidR="00C33AD8">
        <w:rPr>
          <w:b/>
          <w:sz w:val="24"/>
          <w:szCs w:val="24"/>
        </w:rPr>
        <w:t xml:space="preserve"> do 16 roku życia,</w:t>
      </w:r>
    </w:p>
    <w:p w14:paraId="158BE27D" w14:textId="5E013B0F" w:rsidR="00C33AD8" w:rsidRDefault="00C33AD8" w:rsidP="00AF0E2A">
      <w:pPr>
        <w:pStyle w:val="Akapitzlist"/>
        <w:spacing w:after="0" w:line="31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kategoria – prace indywidualne powyżej 16 roku życia,</w:t>
      </w:r>
    </w:p>
    <w:p w14:paraId="50288D37" w14:textId="70439686" w:rsidR="002F35EB" w:rsidRPr="00C24132" w:rsidRDefault="00DA7E4B" w:rsidP="00C24132">
      <w:pPr>
        <w:pStyle w:val="Akapitzlist"/>
        <w:spacing w:after="0" w:line="312" w:lineRule="auto"/>
        <w:jc w:val="both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II</w:t>
      </w:r>
      <w:r w:rsidR="00C33AD8">
        <w:rPr>
          <w:b/>
          <w:sz w:val="24"/>
          <w:szCs w:val="24"/>
        </w:rPr>
        <w:t>I</w:t>
      </w:r>
      <w:r w:rsidRPr="00AF0E2A">
        <w:rPr>
          <w:b/>
          <w:sz w:val="24"/>
          <w:szCs w:val="24"/>
        </w:rPr>
        <w:t xml:space="preserve"> kategoria </w:t>
      </w:r>
      <w:r w:rsidR="00C24132">
        <w:rPr>
          <w:b/>
          <w:sz w:val="24"/>
          <w:szCs w:val="24"/>
        </w:rPr>
        <w:t>–</w:t>
      </w:r>
      <w:r w:rsidR="002F35EB" w:rsidRPr="00AF0E2A">
        <w:rPr>
          <w:b/>
          <w:sz w:val="24"/>
          <w:szCs w:val="24"/>
        </w:rPr>
        <w:t xml:space="preserve"> </w:t>
      </w:r>
      <w:r w:rsidR="00C24132">
        <w:rPr>
          <w:b/>
          <w:sz w:val="24"/>
          <w:szCs w:val="24"/>
        </w:rPr>
        <w:t>prace zbiorowe</w:t>
      </w:r>
      <w:r w:rsidR="00C33AD8">
        <w:rPr>
          <w:b/>
          <w:sz w:val="24"/>
          <w:szCs w:val="24"/>
        </w:rPr>
        <w:t>.</w:t>
      </w:r>
    </w:p>
    <w:p w14:paraId="3EBE63DA" w14:textId="77777777" w:rsidR="00EA3E39" w:rsidRPr="00AF0E2A" w:rsidRDefault="00A1058D" w:rsidP="00AF0E2A">
      <w:pPr>
        <w:pStyle w:val="Akapitzlist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 xml:space="preserve">Do </w:t>
      </w:r>
      <w:r w:rsidR="00C24132">
        <w:rPr>
          <w:sz w:val="24"/>
          <w:szCs w:val="24"/>
        </w:rPr>
        <w:t>każdego wianka</w:t>
      </w:r>
      <w:r w:rsidR="00871E7A" w:rsidRPr="00AF0E2A">
        <w:rPr>
          <w:sz w:val="24"/>
          <w:szCs w:val="24"/>
        </w:rPr>
        <w:t xml:space="preserve"> powinna</w:t>
      </w:r>
      <w:r w:rsidRPr="00AF0E2A">
        <w:rPr>
          <w:sz w:val="24"/>
          <w:szCs w:val="24"/>
        </w:rPr>
        <w:t xml:space="preserve"> być dołączona informacja zawierająca</w:t>
      </w:r>
      <w:r w:rsidR="00871E7A" w:rsidRPr="00AF0E2A">
        <w:rPr>
          <w:sz w:val="24"/>
          <w:szCs w:val="24"/>
        </w:rPr>
        <w:t xml:space="preserve"> czytelne dane autora/autorów (imię i nazwisko/ nazwa placówki, </w:t>
      </w:r>
      <w:r w:rsidR="00C24132">
        <w:rPr>
          <w:sz w:val="24"/>
          <w:szCs w:val="24"/>
        </w:rPr>
        <w:t xml:space="preserve">wiek, telefon, </w:t>
      </w:r>
      <w:r w:rsidR="00871E7A" w:rsidRPr="00AF0E2A">
        <w:rPr>
          <w:sz w:val="24"/>
          <w:szCs w:val="24"/>
        </w:rPr>
        <w:t>adres).</w:t>
      </w:r>
      <w:r w:rsidR="00C24132">
        <w:rPr>
          <w:sz w:val="24"/>
          <w:szCs w:val="24"/>
        </w:rPr>
        <w:t xml:space="preserve"> Dane adresowe i kontaktowe zastrzeżone zostaną do wyłącznej wiadomości Organizatora.</w:t>
      </w:r>
    </w:p>
    <w:p w14:paraId="2909791D" w14:textId="77777777" w:rsidR="00A90C13" w:rsidRPr="00AF0E2A" w:rsidRDefault="00A90C13" w:rsidP="00AF0E2A">
      <w:pPr>
        <w:pStyle w:val="Akapitzlist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 xml:space="preserve">Przekazanie </w:t>
      </w:r>
      <w:r w:rsidR="00C24132">
        <w:rPr>
          <w:sz w:val="24"/>
          <w:szCs w:val="24"/>
        </w:rPr>
        <w:t>wianków</w:t>
      </w:r>
      <w:r w:rsidRPr="00AF0E2A">
        <w:rPr>
          <w:sz w:val="24"/>
          <w:szCs w:val="24"/>
        </w:rPr>
        <w:t xml:space="preserve"> wiąże się z akceptacją warunków konkursu oraz jego regulaminu.</w:t>
      </w:r>
    </w:p>
    <w:p w14:paraId="6B781BFC" w14:textId="77777777" w:rsidR="00AF0E2A" w:rsidRPr="007B6FB5" w:rsidRDefault="00A90C13" w:rsidP="00AF0E2A">
      <w:pPr>
        <w:pStyle w:val="Akapitzlist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 xml:space="preserve">Udział w konkursie jest równoznaczny z wyrażeniem przez osoby </w:t>
      </w:r>
      <w:r w:rsidRPr="00AF0E2A">
        <w:rPr>
          <w:rFonts w:cs="LiberationSans"/>
          <w:sz w:val="24"/>
          <w:szCs w:val="24"/>
        </w:rPr>
        <w:t>biorące w nim udzia</w:t>
      </w:r>
      <w:r w:rsidR="007828D4">
        <w:rPr>
          <w:rFonts w:cs="LiberationSans"/>
          <w:sz w:val="24"/>
          <w:szCs w:val="24"/>
        </w:rPr>
        <w:t>ł zgody na przetwarzanie przez O</w:t>
      </w:r>
      <w:r w:rsidRPr="00AF0E2A">
        <w:rPr>
          <w:rFonts w:cs="LiberationSans"/>
          <w:sz w:val="24"/>
          <w:szCs w:val="24"/>
        </w:rPr>
        <w:t>rganizatora ich danych osobowych na potrzeby konkursu oraz w celach marketingowych organizatora (</w:t>
      </w:r>
      <w:r w:rsidR="007828D4">
        <w:rPr>
          <w:rFonts w:cs="LiberationSans"/>
          <w:sz w:val="24"/>
          <w:szCs w:val="24"/>
        </w:rPr>
        <w:t xml:space="preserve">na podstawie </w:t>
      </w:r>
      <w:r w:rsidR="00926327" w:rsidRPr="00AF0E2A">
        <w:rPr>
          <w:rFonts w:cs="LiberationSans"/>
          <w:sz w:val="24"/>
          <w:szCs w:val="24"/>
        </w:rPr>
        <w:t>Ustawy</w:t>
      </w:r>
      <w:r w:rsidR="00E60EA6">
        <w:rPr>
          <w:rFonts w:cs="LiberationSans"/>
          <w:sz w:val="24"/>
          <w:szCs w:val="24"/>
        </w:rPr>
        <w:t xml:space="preserve"> o </w:t>
      </w:r>
      <w:r w:rsidRPr="00AF0E2A">
        <w:rPr>
          <w:rFonts w:cs="LiberationSans"/>
          <w:sz w:val="24"/>
          <w:szCs w:val="24"/>
        </w:rPr>
        <w:t>ochronie danych osobowych z dn.</w:t>
      </w:r>
      <w:r w:rsidR="007828D4">
        <w:rPr>
          <w:rFonts w:cs="LiberationSans"/>
          <w:sz w:val="24"/>
          <w:szCs w:val="24"/>
        </w:rPr>
        <w:t xml:space="preserve"> 10.05.2018 r. (Dz. U. z 201</w:t>
      </w:r>
      <w:r w:rsidR="000A43E1">
        <w:rPr>
          <w:rFonts w:cs="LiberationSans"/>
          <w:sz w:val="24"/>
          <w:szCs w:val="24"/>
        </w:rPr>
        <w:t>9 r., poz. 1781</w:t>
      </w:r>
      <w:r w:rsidR="007828D4">
        <w:rPr>
          <w:rFonts w:cs="LiberationSans"/>
          <w:sz w:val="24"/>
          <w:szCs w:val="24"/>
        </w:rPr>
        <w:t xml:space="preserve">). </w:t>
      </w:r>
      <w:r w:rsidRPr="00AF0E2A">
        <w:rPr>
          <w:rFonts w:cs="LiberationSans"/>
          <w:sz w:val="24"/>
          <w:szCs w:val="24"/>
        </w:rPr>
        <w:t xml:space="preserve"> </w:t>
      </w:r>
    </w:p>
    <w:p w14:paraId="79D67334" w14:textId="77777777" w:rsidR="00B42979" w:rsidRPr="00B42979" w:rsidRDefault="00B42979" w:rsidP="00B42979">
      <w:pPr>
        <w:spacing w:after="0" w:line="312" w:lineRule="auto"/>
        <w:rPr>
          <w:b/>
          <w:sz w:val="12"/>
          <w:szCs w:val="12"/>
        </w:rPr>
      </w:pPr>
    </w:p>
    <w:p w14:paraId="330E7805" w14:textId="77777777" w:rsidR="00A90C13" w:rsidRPr="00AF0E2A" w:rsidRDefault="00C24132" w:rsidP="0004675C">
      <w:pPr>
        <w:spacing w:after="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4D1F2178" w14:textId="77777777" w:rsidR="00A90C13" w:rsidRPr="00AF0E2A" w:rsidRDefault="00A90C13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Termin i warunki dostarczenia prac</w:t>
      </w:r>
    </w:p>
    <w:p w14:paraId="3E53E7A3" w14:textId="77777777" w:rsidR="00A90C13" w:rsidRPr="00AF0E2A" w:rsidRDefault="00C24132" w:rsidP="00AF0E2A">
      <w:pPr>
        <w:pStyle w:val="Akapitzlist"/>
        <w:numPr>
          <w:ilvl w:val="0"/>
          <w:numId w:val="3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Wianki świętojańskie</w:t>
      </w:r>
      <w:r w:rsidR="00871E7A" w:rsidRPr="00AF0E2A">
        <w:rPr>
          <w:sz w:val="24"/>
          <w:szCs w:val="24"/>
        </w:rPr>
        <w:t xml:space="preserve"> należy </w:t>
      </w:r>
      <w:r w:rsidR="007828D4">
        <w:rPr>
          <w:sz w:val="24"/>
          <w:szCs w:val="24"/>
        </w:rPr>
        <w:t>dostarczyć w dniu</w:t>
      </w:r>
      <w:r w:rsidR="00871E7A" w:rsidRPr="00AF0E2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  <w:r w:rsidR="00871E7A" w:rsidRPr="00AF0E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czerwca</w:t>
      </w:r>
      <w:r w:rsidR="00871E7A" w:rsidRPr="00AF0E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871E7A" w:rsidRPr="00AF0E2A">
        <w:rPr>
          <w:b/>
          <w:sz w:val="24"/>
          <w:szCs w:val="24"/>
        </w:rPr>
        <w:t xml:space="preserve"> godz. 1</w:t>
      </w:r>
      <w:r>
        <w:rPr>
          <w:b/>
          <w:sz w:val="24"/>
          <w:szCs w:val="24"/>
        </w:rPr>
        <w:t>6:0</w:t>
      </w:r>
      <w:r w:rsidR="00871E7A" w:rsidRPr="00AF0E2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podczas Sobótek Tczewskich</w:t>
      </w:r>
      <w:r w:rsidR="00871E7A" w:rsidRPr="00AF0E2A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bulwar nadwiślański do chaty kociewskiej Miejskiej Biblioteki Publicznej. </w:t>
      </w:r>
    </w:p>
    <w:p w14:paraId="33EA3966" w14:textId="77777777" w:rsidR="00AF0E2A" w:rsidRDefault="003C15CD" w:rsidP="00AF0E2A">
      <w:pPr>
        <w:pStyle w:val="Akapitzlist"/>
        <w:numPr>
          <w:ilvl w:val="0"/>
          <w:numId w:val="3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 xml:space="preserve">Prace bez odpowiedniego oznaczenia, o którym mowa w § </w:t>
      </w:r>
      <w:r w:rsidR="00AE2C37">
        <w:rPr>
          <w:sz w:val="24"/>
          <w:szCs w:val="24"/>
        </w:rPr>
        <w:t>2</w:t>
      </w:r>
      <w:r w:rsidRPr="00AF0E2A">
        <w:rPr>
          <w:sz w:val="24"/>
          <w:szCs w:val="24"/>
        </w:rPr>
        <w:t xml:space="preserve"> ust. </w:t>
      </w:r>
      <w:r w:rsidR="00AE2C37">
        <w:rPr>
          <w:sz w:val="24"/>
          <w:szCs w:val="24"/>
        </w:rPr>
        <w:t>4</w:t>
      </w:r>
      <w:r w:rsidRPr="00AF0E2A">
        <w:rPr>
          <w:sz w:val="24"/>
          <w:szCs w:val="24"/>
        </w:rPr>
        <w:t xml:space="preserve"> Regulaminu</w:t>
      </w:r>
      <w:r w:rsidR="007828D4">
        <w:rPr>
          <w:sz w:val="24"/>
          <w:szCs w:val="24"/>
        </w:rPr>
        <w:t>,</w:t>
      </w:r>
      <w:r w:rsidRPr="00AF0E2A">
        <w:rPr>
          <w:sz w:val="24"/>
          <w:szCs w:val="24"/>
        </w:rPr>
        <w:t xml:space="preserve"> nie będą oceniane przez Komisję Konkursową. </w:t>
      </w:r>
    </w:p>
    <w:p w14:paraId="3BA8C816" w14:textId="77777777" w:rsidR="00B42979" w:rsidRPr="00B42979" w:rsidRDefault="00B42979" w:rsidP="00B42979">
      <w:pPr>
        <w:pStyle w:val="Akapitzlist"/>
        <w:spacing w:after="0" w:line="312" w:lineRule="auto"/>
        <w:jc w:val="both"/>
        <w:rPr>
          <w:sz w:val="12"/>
          <w:szCs w:val="12"/>
        </w:rPr>
      </w:pPr>
    </w:p>
    <w:p w14:paraId="5510B926" w14:textId="77777777" w:rsidR="003C15CD" w:rsidRPr="00AF0E2A" w:rsidRDefault="003C15CD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 xml:space="preserve">§ </w:t>
      </w:r>
      <w:r w:rsidR="00AE2C37">
        <w:rPr>
          <w:b/>
          <w:sz w:val="24"/>
          <w:szCs w:val="24"/>
        </w:rPr>
        <w:t>4</w:t>
      </w:r>
    </w:p>
    <w:p w14:paraId="7D9BD9BE" w14:textId="77777777" w:rsidR="003C15CD" w:rsidRPr="00AF0E2A" w:rsidRDefault="00F3022B" w:rsidP="00AF0E2A">
      <w:pPr>
        <w:spacing w:after="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C15CD" w:rsidRPr="00AF0E2A">
        <w:rPr>
          <w:b/>
          <w:sz w:val="24"/>
          <w:szCs w:val="24"/>
        </w:rPr>
        <w:t>asady przyznawania nagród</w:t>
      </w:r>
    </w:p>
    <w:p w14:paraId="5EFD404A" w14:textId="77777777" w:rsidR="007828D4" w:rsidRPr="00AE2C37" w:rsidRDefault="007828D4" w:rsidP="00AF0E2A">
      <w:pPr>
        <w:pStyle w:val="Akapitzlist"/>
        <w:numPr>
          <w:ilvl w:val="0"/>
          <w:numId w:val="4"/>
        </w:numPr>
        <w:spacing w:after="0" w:line="312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Wyboru najlepszych </w:t>
      </w:r>
      <w:r w:rsidR="00AE2C37">
        <w:rPr>
          <w:sz w:val="24"/>
          <w:szCs w:val="24"/>
        </w:rPr>
        <w:t xml:space="preserve">wianków </w:t>
      </w:r>
      <w:r w:rsidR="00DB00A4">
        <w:rPr>
          <w:sz w:val="24"/>
          <w:szCs w:val="24"/>
        </w:rPr>
        <w:t>oraz podziału nagród</w:t>
      </w:r>
      <w:r>
        <w:rPr>
          <w:sz w:val="24"/>
          <w:szCs w:val="24"/>
        </w:rPr>
        <w:t xml:space="preserve"> dokona Komisja Konkursowa złożona z os</w:t>
      </w:r>
      <w:r w:rsidR="00AE2C37">
        <w:rPr>
          <w:sz w:val="24"/>
          <w:szCs w:val="24"/>
        </w:rPr>
        <w:t>ób wskazanych przez Organizatorów</w:t>
      </w:r>
      <w:r>
        <w:rPr>
          <w:sz w:val="24"/>
          <w:szCs w:val="24"/>
        </w:rPr>
        <w:t>.</w:t>
      </w:r>
    </w:p>
    <w:p w14:paraId="349830DF" w14:textId="77777777" w:rsidR="00AE2C37" w:rsidRPr="007828D4" w:rsidRDefault="00AE2C37" w:rsidP="00AF0E2A">
      <w:pPr>
        <w:pStyle w:val="Akapitzlist"/>
        <w:numPr>
          <w:ilvl w:val="0"/>
          <w:numId w:val="4"/>
        </w:numPr>
        <w:spacing w:after="0" w:line="312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Komisja Konkursowa wyłoni Laureatów, biorąc pod uwagę: staranność wykonania, oryginalność pomysłu w nawiązaniu do tradycji świętojańskiej, sposób wykorzystania środków artystycznych.</w:t>
      </w:r>
    </w:p>
    <w:p w14:paraId="4D97BA9F" w14:textId="5A5D854A" w:rsidR="007828D4" w:rsidRDefault="006E24A0" w:rsidP="00AF0E2A">
      <w:pPr>
        <w:pStyle w:val="Akapitzlist"/>
        <w:numPr>
          <w:ilvl w:val="0"/>
          <w:numId w:val="4"/>
        </w:numPr>
        <w:spacing w:after="0" w:line="312" w:lineRule="auto"/>
        <w:jc w:val="both"/>
        <w:rPr>
          <w:b/>
          <w:sz w:val="24"/>
          <w:szCs w:val="24"/>
        </w:rPr>
      </w:pPr>
      <w:r w:rsidRPr="007828D4">
        <w:rPr>
          <w:sz w:val="24"/>
          <w:szCs w:val="24"/>
        </w:rPr>
        <w:lastRenderedPageBreak/>
        <w:t>Przewiduje się</w:t>
      </w:r>
      <w:r w:rsidR="00DB00A4">
        <w:rPr>
          <w:sz w:val="24"/>
          <w:szCs w:val="24"/>
        </w:rPr>
        <w:t xml:space="preserve"> </w:t>
      </w:r>
      <w:r w:rsidR="00C33AD8">
        <w:rPr>
          <w:sz w:val="24"/>
          <w:szCs w:val="24"/>
        </w:rPr>
        <w:t>3 miejsca w każdej kategorii</w:t>
      </w:r>
      <w:r w:rsidR="00AE2C37" w:rsidRPr="00C33AD8">
        <w:rPr>
          <w:bCs/>
          <w:sz w:val="24"/>
          <w:szCs w:val="24"/>
        </w:rPr>
        <w:t xml:space="preserve">, </w:t>
      </w:r>
      <w:r w:rsidR="00AE2C37">
        <w:rPr>
          <w:b/>
          <w:sz w:val="24"/>
          <w:szCs w:val="24"/>
        </w:rPr>
        <w:t>łączna pula środków finansowych do podziału wynosi 2 000 zł.</w:t>
      </w:r>
    </w:p>
    <w:p w14:paraId="50DF36E9" w14:textId="4FF1C833" w:rsidR="00FF40C2" w:rsidRPr="007828D4" w:rsidRDefault="00FF40C2" w:rsidP="00AF0E2A">
      <w:pPr>
        <w:pStyle w:val="Akapitzlist"/>
        <w:numPr>
          <w:ilvl w:val="0"/>
          <w:numId w:val="4"/>
        </w:numPr>
        <w:spacing w:after="0" w:line="312" w:lineRule="auto"/>
        <w:jc w:val="both"/>
        <w:rPr>
          <w:b/>
          <w:sz w:val="24"/>
          <w:szCs w:val="24"/>
        </w:rPr>
      </w:pPr>
      <w:r w:rsidRPr="007828D4">
        <w:rPr>
          <w:sz w:val="24"/>
          <w:szCs w:val="24"/>
        </w:rPr>
        <w:t xml:space="preserve">Ogłoszenie wyników konkursu i wręczenie nagród nastąpi podczas </w:t>
      </w:r>
      <w:r w:rsidR="00AE2C37">
        <w:rPr>
          <w:sz w:val="24"/>
          <w:szCs w:val="24"/>
        </w:rPr>
        <w:t>Sobótek Tczewskich</w:t>
      </w:r>
      <w:r w:rsidRPr="007828D4">
        <w:rPr>
          <w:sz w:val="24"/>
          <w:szCs w:val="24"/>
        </w:rPr>
        <w:t xml:space="preserve"> dnia </w:t>
      </w:r>
      <w:r w:rsidR="00AE2C37">
        <w:rPr>
          <w:b/>
          <w:sz w:val="24"/>
          <w:szCs w:val="24"/>
        </w:rPr>
        <w:t>24 czerwca</w:t>
      </w:r>
      <w:r w:rsidRPr="007828D4">
        <w:rPr>
          <w:b/>
          <w:sz w:val="24"/>
          <w:szCs w:val="24"/>
        </w:rPr>
        <w:t xml:space="preserve"> </w:t>
      </w:r>
      <w:r w:rsidR="0018759E">
        <w:rPr>
          <w:b/>
          <w:sz w:val="24"/>
          <w:szCs w:val="24"/>
        </w:rPr>
        <w:t>202</w:t>
      </w:r>
      <w:r w:rsidR="00B42979">
        <w:rPr>
          <w:b/>
          <w:sz w:val="24"/>
          <w:szCs w:val="24"/>
        </w:rPr>
        <w:t>3</w:t>
      </w:r>
      <w:r w:rsidR="007828D4">
        <w:rPr>
          <w:b/>
          <w:sz w:val="24"/>
          <w:szCs w:val="24"/>
        </w:rPr>
        <w:t xml:space="preserve"> r.</w:t>
      </w:r>
      <w:r w:rsidRPr="007828D4">
        <w:rPr>
          <w:b/>
          <w:sz w:val="24"/>
          <w:szCs w:val="24"/>
        </w:rPr>
        <w:t xml:space="preserve"> </w:t>
      </w:r>
      <w:r w:rsidR="00AE2C37">
        <w:rPr>
          <w:b/>
          <w:sz w:val="24"/>
          <w:szCs w:val="24"/>
        </w:rPr>
        <w:t>o godz. 1</w:t>
      </w:r>
      <w:r w:rsidR="00C33AD8">
        <w:rPr>
          <w:b/>
          <w:sz w:val="24"/>
          <w:szCs w:val="24"/>
        </w:rPr>
        <w:t>7</w:t>
      </w:r>
      <w:r w:rsidR="00AE2C37">
        <w:rPr>
          <w:b/>
          <w:sz w:val="24"/>
          <w:szCs w:val="24"/>
        </w:rPr>
        <w:t>:00.</w:t>
      </w:r>
    </w:p>
    <w:p w14:paraId="1E4A579F" w14:textId="77777777" w:rsidR="00AE2C37" w:rsidRDefault="00AE2C37" w:rsidP="00AE2C37">
      <w:pPr>
        <w:pStyle w:val="Akapitzlist"/>
        <w:numPr>
          <w:ilvl w:val="0"/>
          <w:numId w:val="4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nieobecności Laureata podczas ogłoszenia wyników nagroda może być odebrana w terminie 5 dni po zakończeniu Konkursu w Miejskiej Bibliotece Publicznej, przy ul. Kościuszki 2 (filia nr 8 na Starym Mieście).</w:t>
      </w:r>
    </w:p>
    <w:p w14:paraId="25103379" w14:textId="77777777" w:rsidR="00AE2C37" w:rsidRDefault="00AE2C37" w:rsidP="00AE2C37">
      <w:pPr>
        <w:pStyle w:val="Akapitzlist"/>
        <w:numPr>
          <w:ilvl w:val="0"/>
          <w:numId w:val="4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Wianki można odbierać po ogłoszeniu wyników konkursu, natomiast nieodebrane </w:t>
      </w:r>
      <w:r w:rsidRPr="005E1C95">
        <w:rPr>
          <w:sz w:val="24"/>
          <w:szCs w:val="24"/>
        </w:rPr>
        <w:t>wianki przechodzą na własność Organizatorów.</w:t>
      </w:r>
    </w:p>
    <w:p w14:paraId="79937215" w14:textId="77777777" w:rsidR="005E1C95" w:rsidRPr="005E1C95" w:rsidRDefault="005E1C95" w:rsidP="00AE2C37">
      <w:pPr>
        <w:pStyle w:val="Akapitzlist"/>
        <w:numPr>
          <w:ilvl w:val="0"/>
          <w:numId w:val="4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 zastrzega sobie prawo do nierozstrzygnięcia konkursu w przypadku zbyt małej ilości przekazanych prac.</w:t>
      </w:r>
    </w:p>
    <w:p w14:paraId="288C9A9F" w14:textId="38BFB71C" w:rsidR="006E24A0" w:rsidRPr="005E1C95" w:rsidRDefault="00B078DD" w:rsidP="00AF0E2A">
      <w:pPr>
        <w:pStyle w:val="Akapitzlist"/>
        <w:numPr>
          <w:ilvl w:val="0"/>
          <w:numId w:val="4"/>
        </w:numPr>
        <w:spacing w:after="0" w:line="312" w:lineRule="auto"/>
        <w:jc w:val="both"/>
        <w:rPr>
          <w:sz w:val="24"/>
          <w:szCs w:val="24"/>
        </w:rPr>
      </w:pPr>
      <w:r w:rsidRPr="005E1C95">
        <w:rPr>
          <w:sz w:val="24"/>
          <w:szCs w:val="24"/>
        </w:rPr>
        <w:t>Komis</w:t>
      </w:r>
      <w:r w:rsidR="00B42979" w:rsidRPr="005E1C95">
        <w:rPr>
          <w:sz w:val="24"/>
          <w:szCs w:val="24"/>
        </w:rPr>
        <w:t xml:space="preserve">ja konkursowa w trakcie weryfikacji prac może zdecydować o przyznaniu większej </w:t>
      </w:r>
      <w:r w:rsidR="00C33AD8">
        <w:rPr>
          <w:sz w:val="24"/>
          <w:szCs w:val="24"/>
        </w:rPr>
        <w:t xml:space="preserve">lub mniejszej </w:t>
      </w:r>
      <w:r w:rsidRPr="005E1C95">
        <w:rPr>
          <w:sz w:val="24"/>
          <w:szCs w:val="24"/>
        </w:rPr>
        <w:t xml:space="preserve">liczby </w:t>
      </w:r>
      <w:r w:rsidR="00B42979" w:rsidRPr="005E1C95">
        <w:rPr>
          <w:sz w:val="24"/>
          <w:szCs w:val="24"/>
        </w:rPr>
        <w:t>nagród.</w:t>
      </w:r>
    </w:p>
    <w:p w14:paraId="35149D81" w14:textId="77777777" w:rsidR="00B42979" w:rsidRPr="005E1C95" w:rsidRDefault="00B42979" w:rsidP="00B42979">
      <w:pPr>
        <w:pStyle w:val="Akapitzlist"/>
        <w:spacing w:after="0" w:line="312" w:lineRule="auto"/>
        <w:jc w:val="both"/>
        <w:rPr>
          <w:sz w:val="24"/>
          <w:szCs w:val="24"/>
        </w:rPr>
      </w:pPr>
    </w:p>
    <w:p w14:paraId="72EB2C3C" w14:textId="77777777" w:rsidR="0043336A" w:rsidRPr="005E1C95" w:rsidRDefault="005E1C95" w:rsidP="00AF0E2A">
      <w:pPr>
        <w:spacing w:after="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430CF9D9" w14:textId="77777777" w:rsidR="0043336A" w:rsidRPr="005E1C95" w:rsidRDefault="0043336A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5E1C95">
        <w:rPr>
          <w:b/>
          <w:sz w:val="24"/>
          <w:szCs w:val="24"/>
        </w:rPr>
        <w:t>Prawa autorskie</w:t>
      </w:r>
    </w:p>
    <w:p w14:paraId="63D9E401" w14:textId="77777777" w:rsidR="005E1C95" w:rsidRPr="005E1C95" w:rsidRDefault="005E1C95" w:rsidP="00AF0E2A">
      <w:pPr>
        <w:pStyle w:val="Akapitzlist"/>
        <w:numPr>
          <w:ilvl w:val="0"/>
          <w:numId w:val="5"/>
        </w:numPr>
        <w:spacing w:after="0" w:line="312" w:lineRule="auto"/>
        <w:jc w:val="both"/>
        <w:rPr>
          <w:sz w:val="24"/>
          <w:szCs w:val="24"/>
        </w:rPr>
      </w:pPr>
      <w:r w:rsidRPr="005E1C95">
        <w:rPr>
          <w:sz w:val="24"/>
          <w:szCs w:val="24"/>
        </w:rPr>
        <w:t xml:space="preserve">Przekazujący pracę na konkurs: </w:t>
      </w:r>
    </w:p>
    <w:p w14:paraId="390CE2F7" w14:textId="77777777" w:rsidR="005E1C95" w:rsidRPr="005E1C95" w:rsidRDefault="005E1C95" w:rsidP="005E1C95">
      <w:pPr>
        <w:pStyle w:val="Akapitzlist"/>
        <w:spacing w:after="0" w:line="312" w:lineRule="auto"/>
        <w:jc w:val="both"/>
        <w:rPr>
          <w:sz w:val="24"/>
          <w:szCs w:val="24"/>
        </w:rPr>
      </w:pPr>
      <w:r w:rsidRPr="005E1C95">
        <w:rPr>
          <w:sz w:val="24"/>
          <w:szCs w:val="24"/>
        </w:rPr>
        <w:t>• oświadcza, że jest jej autorem i przysługują mu prawa majątkowe i osobiste do pracy,</w:t>
      </w:r>
    </w:p>
    <w:p w14:paraId="3E6BE716" w14:textId="77777777" w:rsidR="005E1C95" w:rsidRPr="005E1C95" w:rsidRDefault="005E1C95" w:rsidP="005E1C95">
      <w:pPr>
        <w:pStyle w:val="Akapitzlist"/>
        <w:spacing w:after="0" w:line="312" w:lineRule="auto"/>
        <w:jc w:val="both"/>
        <w:rPr>
          <w:sz w:val="24"/>
          <w:szCs w:val="24"/>
        </w:rPr>
      </w:pPr>
      <w:r w:rsidRPr="005E1C95">
        <w:rPr>
          <w:sz w:val="24"/>
          <w:szCs w:val="24"/>
        </w:rPr>
        <w:t xml:space="preserve"> • wyraża zgodę na jej wykorzystanie w celu promocji działalności biblioteki oraz Urzędu Miejskiego w Tczewie</w:t>
      </w:r>
      <w:r>
        <w:rPr>
          <w:sz w:val="24"/>
          <w:szCs w:val="24"/>
        </w:rPr>
        <w:t>.</w:t>
      </w:r>
      <w:r w:rsidRPr="005E1C95">
        <w:rPr>
          <w:sz w:val="24"/>
          <w:szCs w:val="24"/>
        </w:rPr>
        <w:t xml:space="preserve"> </w:t>
      </w:r>
    </w:p>
    <w:p w14:paraId="4C8D0A2A" w14:textId="77777777" w:rsidR="005E1C95" w:rsidRDefault="005E1C95" w:rsidP="005E1C95">
      <w:pPr>
        <w:pStyle w:val="Akapitzlist"/>
        <w:numPr>
          <w:ilvl w:val="0"/>
          <w:numId w:val="5"/>
        </w:numPr>
        <w:spacing w:after="0" w:line="312" w:lineRule="auto"/>
        <w:jc w:val="both"/>
        <w:rPr>
          <w:sz w:val="24"/>
          <w:szCs w:val="24"/>
        </w:rPr>
      </w:pPr>
      <w:r w:rsidRPr="005E1C95">
        <w:rPr>
          <w:sz w:val="24"/>
          <w:szCs w:val="24"/>
        </w:rPr>
        <w:t>W przypadku osób niepełnoletnich konieczne jest dołączenie zgody opiekuna prawnego na udział w konkursie wraz z akceptacją regulaminu konkursu.</w:t>
      </w:r>
    </w:p>
    <w:p w14:paraId="59CBB88F" w14:textId="77777777" w:rsidR="0043336A" w:rsidRPr="005E1C95" w:rsidRDefault="005E1C95" w:rsidP="005E1C95">
      <w:pPr>
        <w:pStyle w:val="Akapitzlist"/>
        <w:numPr>
          <w:ilvl w:val="0"/>
          <w:numId w:val="5"/>
        </w:numPr>
        <w:spacing w:after="0" w:line="312" w:lineRule="auto"/>
        <w:jc w:val="both"/>
        <w:rPr>
          <w:sz w:val="24"/>
          <w:szCs w:val="24"/>
        </w:rPr>
      </w:pPr>
      <w:r w:rsidRPr="005E1C95">
        <w:rPr>
          <w:sz w:val="24"/>
          <w:szCs w:val="24"/>
        </w:rPr>
        <w:t xml:space="preserve">Nadesłanie pracy na konkurs jest równoznaczne z wyrażeniem zgody na przetwarzanie danych osobowych i wizerunku wyłącznie na potrzeby konkursu oraz </w:t>
      </w:r>
      <w:r>
        <w:rPr>
          <w:sz w:val="24"/>
          <w:szCs w:val="24"/>
        </w:rPr>
        <w:t>w celach promocyjnych miasta i biblioteki.</w:t>
      </w:r>
    </w:p>
    <w:p w14:paraId="777434D7" w14:textId="77777777" w:rsidR="0043336A" w:rsidRPr="00AF0E2A" w:rsidRDefault="0043336A" w:rsidP="00AF0E2A">
      <w:pPr>
        <w:pStyle w:val="Akapitzlist"/>
        <w:numPr>
          <w:ilvl w:val="0"/>
          <w:numId w:val="5"/>
        </w:numPr>
        <w:spacing w:after="0" w:line="312" w:lineRule="auto"/>
        <w:jc w:val="both"/>
        <w:rPr>
          <w:sz w:val="24"/>
          <w:szCs w:val="24"/>
        </w:rPr>
      </w:pPr>
      <w:r w:rsidRPr="005E1C95">
        <w:rPr>
          <w:sz w:val="24"/>
          <w:szCs w:val="24"/>
        </w:rPr>
        <w:t>Uczestnikom nie przysługuj</w:t>
      </w:r>
      <w:r w:rsidR="00926327" w:rsidRPr="005E1C95">
        <w:rPr>
          <w:sz w:val="24"/>
          <w:szCs w:val="24"/>
        </w:rPr>
        <w:t>e żadne wynagrodzenie</w:t>
      </w:r>
      <w:r w:rsidRPr="005E1C95">
        <w:rPr>
          <w:sz w:val="24"/>
          <w:szCs w:val="24"/>
        </w:rPr>
        <w:t xml:space="preserve"> z tytułu korzystania </w:t>
      </w:r>
      <w:r w:rsidR="00FF40C2" w:rsidRPr="005E1C95">
        <w:rPr>
          <w:sz w:val="24"/>
          <w:szCs w:val="24"/>
        </w:rPr>
        <w:t xml:space="preserve">przez Organizatora z nagrodzonych </w:t>
      </w:r>
      <w:r w:rsidR="005E1C95">
        <w:rPr>
          <w:sz w:val="24"/>
          <w:szCs w:val="24"/>
        </w:rPr>
        <w:t>wianków.</w:t>
      </w:r>
      <w:r w:rsidRPr="00AF0E2A">
        <w:rPr>
          <w:sz w:val="24"/>
          <w:szCs w:val="24"/>
        </w:rPr>
        <w:t xml:space="preserve"> </w:t>
      </w:r>
    </w:p>
    <w:p w14:paraId="401C15B7" w14:textId="77777777" w:rsidR="0043336A" w:rsidRPr="00B42979" w:rsidRDefault="0043336A" w:rsidP="00AF0E2A">
      <w:pPr>
        <w:spacing w:after="0" w:line="312" w:lineRule="auto"/>
        <w:rPr>
          <w:sz w:val="12"/>
          <w:szCs w:val="12"/>
        </w:rPr>
      </w:pPr>
    </w:p>
    <w:p w14:paraId="1079DFD4" w14:textId="77777777" w:rsidR="0043336A" w:rsidRPr="00AF0E2A" w:rsidRDefault="005E1C95" w:rsidP="00AF0E2A">
      <w:pPr>
        <w:spacing w:after="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2E8C9365" w14:textId="77777777" w:rsidR="00F3022B" w:rsidRPr="007B6FB5" w:rsidRDefault="0043336A" w:rsidP="007B6FB5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Postanowienia końcowe</w:t>
      </w:r>
    </w:p>
    <w:p w14:paraId="61FF5930" w14:textId="77777777" w:rsidR="0004675C" w:rsidRPr="0004675C" w:rsidRDefault="0004675C" w:rsidP="000467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Style w:val="markedcontent"/>
          <w:rFonts w:cstheme="minorHAnsi"/>
          <w:sz w:val="24"/>
          <w:szCs w:val="24"/>
        </w:rPr>
      </w:pPr>
      <w:r w:rsidRPr="0004675C">
        <w:rPr>
          <w:rStyle w:val="markedcontent"/>
          <w:sz w:val="24"/>
          <w:szCs w:val="24"/>
        </w:rPr>
        <w:t>Przetwarzanie danych odbywa się zgodnie z przepisami ustawy z dnia 10 maja 2018 r.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o ochronie danych osobowych (Dz.U. z 2019 r., poz. 1781), Rozporządzenia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Parlamentu Europejskiego i Rady (UE) 2016/679 z dnia 27 kwietnia 2016 r. w sprawie ochrony osób fizycznych w związku z przetwarzaniem danych osobowych i w sprawie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swobodnego przepływu takich danych oraz uchylenia dyrektywy 95/46/WE (ogólne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rozporządzenie o ochronie danych) oraz ustawy o zmianie niektórych ustaw w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związku z zapewnieniem stosowania rozporządzenia 2016/679.</w:t>
      </w:r>
    </w:p>
    <w:p w14:paraId="1C0D7BED" w14:textId="77777777" w:rsidR="0004675C" w:rsidRPr="0004675C" w:rsidRDefault="0004675C" w:rsidP="000467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Style w:val="markedcontent"/>
          <w:rFonts w:cstheme="minorHAnsi"/>
          <w:sz w:val="24"/>
          <w:szCs w:val="24"/>
        </w:rPr>
      </w:pPr>
      <w:r w:rsidRPr="0004675C">
        <w:rPr>
          <w:rStyle w:val="markedcontent"/>
          <w:sz w:val="24"/>
          <w:szCs w:val="24"/>
        </w:rPr>
        <w:t>Administratorem danych osobowych uczestnika jest Urząd Miejski w Tczewie,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 xml:space="preserve">pl. Piłsudskiego 1, 83-110 Tczew. Kontakt z inspektorem ochrony danych: </w:t>
      </w:r>
      <w:hyperlink r:id="rId6" w:history="1">
        <w:r w:rsidRPr="0004675C">
          <w:rPr>
            <w:rStyle w:val="Hipercze"/>
            <w:color w:val="000000" w:themeColor="text1"/>
            <w:sz w:val="24"/>
            <w:szCs w:val="24"/>
            <w:u w:val="none"/>
          </w:rPr>
          <w:t>inspektor@um.tczew.pl</w:t>
        </w:r>
      </w:hyperlink>
      <w:r w:rsidRPr="0004675C">
        <w:rPr>
          <w:rStyle w:val="markedcontent"/>
          <w:color w:val="000000" w:themeColor="text1"/>
          <w:sz w:val="24"/>
          <w:szCs w:val="24"/>
        </w:rPr>
        <w:t>.</w:t>
      </w:r>
      <w:r w:rsidR="005E1C95">
        <w:rPr>
          <w:rStyle w:val="markedcontent"/>
          <w:color w:val="000000" w:themeColor="text1"/>
          <w:sz w:val="24"/>
          <w:szCs w:val="24"/>
        </w:rPr>
        <w:t xml:space="preserve"> oraz Miejska Biblioteka Publiczna im. Aleksandra Skulteta w Tczewie.</w:t>
      </w:r>
    </w:p>
    <w:p w14:paraId="4C5805BE" w14:textId="77777777" w:rsidR="0004675C" w:rsidRPr="0004675C" w:rsidRDefault="0004675C" w:rsidP="000467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Fonts w:cstheme="minorHAnsi"/>
          <w:sz w:val="24"/>
          <w:szCs w:val="24"/>
        </w:rPr>
      </w:pPr>
      <w:r w:rsidRPr="0004675C">
        <w:rPr>
          <w:rStyle w:val="markedcontent"/>
          <w:sz w:val="24"/>
          <w:szCs w:val="24"/>
        </w:rPr>
        <w:lastRenderedPageBreak/>
        <w:t>Regulamin konkursu dostępny jest na stronie internetowej</w:t>
      </w:r>
      <w:r>
        <w:rPr>
          <w:sz w:val="24"/>
          <w:szCs w:val="24"/>
        </w:rPr>
        <w:t xml:space="preserve"> </w:t>
      </w:r>
      <w:r w:rsidR="005E1C95">
        <w:rPr>
          <w:rStyle w:val="markedcontent"/>
          <w:sz w:val="24"/>
          <w:szCs w:val="24"/>
        </w:rPr>
        <w:t>Organizatorów</w:t>
      </w:r>
      <w:r w:rsidRPr="0004675C">
        <w:rPr>
          <w:rStyle w:val="markedcontent"/>
          <w:sz w:val="24"/>
          <w:szCs w:val="24"/>
        </w:rPr>
        <w:t xml:space="preserve"> (</w:t>
      </w:r>
      <w:hyperlink r:id="rId7" w:history="1">
        <w:r w:rsidRPr="005E1C95">
          <w:rPr>
            <w:rStyle w:val="Hipercze"/>
            <w:color w:val="000000" w:themeColor="text1"/>
            <w:sz w:val="24"/>
            <w:szCs w:val="24"/>
            <w:u w:val="none"/>
          </w:rPr>
          <w:t>wrotatczewa.pl</w:t>
        </w:r>
      </w:hyperlink>
      <w:r w:rsidR="005E1C95" w:rsidRPr="005E1C95">
        <w:rPr>
          <w:rStyle w:val="Hipercze"/>
          <w:color w:val="000000" w:themeColor="text1"/>
          <w:sz w:val="24"/>
          <w:szCs w:val="24"/>
          <w:u w:val="none"/>
        </w:rPr>
        <w:t xml:space="preserve"> oraz mbp.tczew.pl</w:t>
      </w:r>
      <w:r w:rsidRPr="005E1C95">
        <w:rPr>
          <w:rStyle w:val="markedcontent"/>
          <w:color w:val="000000" w:themeColor="text1"/>
          <w:sz w:val="24"/>
          <w:szCs w:val="24"/>
        </w:rPr>
        <w:t xml:space="preserve">). </w:t>
      </w:r>
      <w:r w:rsidRPr="0004675C">
        <w:rPr>
          <w:rStyle w:val="markedcontent"/>
          <w:sz w:val="24"/>
          <w:szCs w:val="24"/>
        </w:rPr>
        <w:t>Dodatkowe informacje można uzyskać pod nr tel. 58 77 59</w:t>
      </w:r>
      <w:r w:rsidR="005E1C95">
        <w:rPr>
          <w:rStyle w:val="markedcontent"/>
          <w:sz w:val="24"/>
          <w:szCs w:val="24"/>
        </w:rPr>
        <w:t> </w:t>
      </w:r>
      <w:r w:rsidRPr="0004675C">
        <w:rPr>
          <w:rStyle w:val="markedcontent"/>
          <w:sz w:val="24"/>
          <w:szCs w:val="24"/>
        </w:rPr>
        <w:t>322</w:t>
      </w:r>
      <w:r w:rsidR="005E1C95">
        <w:rPr>
          <w:rStyle w:val="markedcontent"/>
          <w:sz w:val="24"/>
          <w:szCs w:val="24"/>
        </w:rPr>
        <w:t xml:space="preserve"> lub 572-779-196, ema</w:t>
      </w:r>
      <w:r w:rsidR="005E1C95" w:rsidRPr="005E1C95">
        <w:rPr>
          <w:rStyle w:val="markedcontent"/>
          <w:color w:val="000000" w:themeColor="text1"/>
          <w:sz w:val="24"/>
          <w:szCs w:val="24"/>
        </w:rPr>
        <w:t xml:space="preserve">il: </w:t>
      </w:r>
      <w:hyperlink r:id="rId8" w:history="1">
        <w:r w:rsidR="005E1C95" w:rsidRPr="005E1C95">
          <w:rPr>
            <w:rStyle w:val="Hipercze"/>
            <w:color w:val="000000" w:themeColor="text1"/>
            <w:sz w:val="24"/>
            <w:szCs w:val="24"/>
            <w:u w:val="none"/>
          </w:rPr>
          <w:t>czytelnia@biblioteka.tczew.pl</w:t>
        </w:r>
      </w:hyperlink>
      <w:r w:rsidR="005E1C95">
        <w:rPr>
          <w:rStyle w:val="markedcontent"/>
          <w:sz w:val="24"/>
          <w:szCs w:val="24"/>
        </w:rPr>
        <w:t xml:space="preserve"> lub w filiach bibliotecznych</w:t>
      </w:r>
      <w:r w:rsidRPr="0004675C">
        <w:rPr>
          <w:rStyle w:val="markedcontent"/>
          <w:sz w:val="24"/>
          <w:szCs w:val="24"/>
        </w:rPr>
        <w:t>.</w:t>
      </w:r>
    </w:p>
    <w:p w14:paraId="67E13146" w14:textId="77777777" w:rsidR="00EA3E39" w:rsidRPr="00440887" w:rsidRDefault="007B6FB5" w:rsidP="0044088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04675C">
        <w:rPr>
          <w:rFonts w:cstheme="minorHAnsi"/>
          <w:color w:val="000000"/>
          <w:sz w:val="24"/>
          <w:szCs w:val="24"/>
        </w:rPr>
        <w:t>Regulamin konkursu dostępny jest</w:t>
      </w:r>
      <w:r w:rsidR="007828D4" w:rsidRPr="0004675C">
        <w:rPr>
          <w:rFonts w:cstheme="minorHAnsi"/>
          <w:color w:val="000000"/>
          <w:sz w:val="24"/>
          <w:szCs w:val="24"/>
        </w:rPr>
        <w:t xml:space="preserve"> w siedzibie O</w:t>
      </w:r>
      <w:r w:rsidR="005E1C95">
        <w:rPr>
          <w:rFonts w:cstheme="minorHAnsi"/>
          <w:color w:val="000000"/>
          <w:sz w:val="24"/>
          <w:szCs w:val="24"/>
        </w:rPr>
        <w:t>rganizatorów.</w:t>
      </w:r>
    </w:p>
    <w:sectPr w:rsidR="00EA3E39" w:rsidRPr="00440887" w:rsidSect="00B4297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1DD6"/>
    <w:multiLevelType w:val="hybridMultilevel"/>
    <w:tmpl w:val="6E5C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9148C"/>
    <w:multiLevelType w:val="hybridMultilevel"/>
    <w:tmpl w:val="E3A0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C20B8"/>
    <w:multiLevelType w:val="hybridMultilevel"/>
    <w:tmpl w:val="0528486C"/>
    <w:lvl w:ilvl="0" w:tplc="D9762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E044C"/>
    <w:multiLevelType w:val="hybridMultilevel"/>
    <w:tmpl w:val="75B2AA4C"/>
    <w:lvl w:ilvl="0" w:tplc="96BC4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52627"/>
    <w:multiLevelType w:val="hybridMultilevel"/>
    <w:tmpl w:val="1A802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65CC5"/>
    <w:multiLevelType w:val="hybridMultilevel"/>
    <w:tmpl w:val="1D2A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963BF"/>
    <w:multiLevelType w:val="hybridMultilevel"/>
    <w:tmpl w:val="69C65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80E24"/>
    <w:multiLevelType w:val="hybridMultilevel"/>
    <w:tmpl w:val="6E5C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D440D"/>
    <w:multiLevelType w:val="hybridMultilevel"/>
    <w:tmpl w:val="D9D6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264812">
    <w:abstractNumId w:val="0"/>
  </w:num>
  <w:num w:numId="2" w16cid:durableId="421416989">
    <w:abstractNumId w:val="7"/>
  </w:num>
  <w:num w:numId="3" w16cid:durableId="1153718517">
    <w:abstractNumId w:val="6"/>
  </w:num>
  <w:num w:numId="4" w16cid:durableId="1105729095">
    <w:abstractNumId w:val="3"/>
  </w:num>
  <w:num w:numId="5" w16cid:durableId="1406874671">
    <w:abstractNumId w:val="1"/>
  </w:num>
  <w:num w:numId="6" w16cid:durableId="1762793129">
    <w:abstractNumId w:val="5"/>
  </w:num>
  <w:num w:numId="7" w16cid:durableId="468018036">
    <w:abstractNumId w:val="4"/>
  </w:num>
  <w:num w:numId="8" w16cid:durableId="346492947">
    <w:abstractNumId w:val="8"/>
  </w:num>
  <w:num w:numId="9" w16cid:durableId="87241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39"/>
    <w:rsid w:val="0004675C"/>
    <w:rsid w:val="00095426"/>
    <w:rsid w:val="000A43E1"/>
    <w:rsid w:val="000C05C9"/>
    <w:rsid w:val="000F2A04"/>
    <w:rsid w:val="00134E1C"/>
    <w:rsid w:val="0018759E"/>
    <w:rsid w:val="0022509F"/>
    <w:rsid w:val="002C253B"/>
    <w:rsid w:val="002F2B3C"/>
    <w:rsid w:val="002F35EB"/>
    <w:rsid w:val="00354DAA"/>
    <w:rsid w:val="00355933"/>
    <w:rsid w:val="00360C4C"/>
    <w:rsid w:val="00385522"/>
    <w:rsid w:val="003A0B9B"/>
    <w:rsid w:val="003C15CD"/>
    <w:rsid w:val="003E2CC4"/>
    <w:rsid w:val="0043336A"/>
    <w:rsid w:val="00440887"/>
    <w:rsid w:val="004F4DF0"/>
    <w:rsid w:val="0050145D"/>
    <w:rsid w:val="005656E0"/>
    <w:rsid w:val="005C7225"/>
    <w:rsid w:val="005E1C95"/>
    <w:rsid w:val="005E2AAC"/>
    <w:rsid w:val="005F1702"/>
    <w:rsid w:val="00604DFC"/>
    <w:rsid w:val="00613E6A"/>
    <w:rsid w:val="006B42DD"/>
    <w:rsid w:val="006E24A0"/>
    <w:rsid w:val="006F0CED"/>
    <w:rsid w:val="0073603A"/>
    <w:rsid w:val="007532B7"/>
    <w:rsid w:val="007815CA"/>
    <w:rsid w:val="007828D4"/>
    <w:rsid w:val="007B6FB5"/>
    <w:rsid w:val="007B7534"/>
    <w:rsid w:val="007E622F"/>
    <w:rsid w:val="00806F43"/>
    <w:rsid w:val="00817669"/>
    <w:rsid w:val="00871E7A"/>
    <w:rsid w:val="008908EC"/>
    <w:rsid w:val="009022B9"/>
    <w:rsid w:val="00926327"/>
    <w:rsid w:val="009B0C1D"/>
    <w:rsid w:val="009B6380"/>
    <w:rsid w:val="00A04BCA"/>
    <w:rsid w:val="00A1058D"/>
    <w:rsid w:val="00A4410E"/>
    <w:rsid w:val="00A87331"/>
    <w:rsid w:val="00A87B0A"/>
    <w:rsid w:val="00A90C13"/>
    <w:rsid w:val="00AE172B"/>
    <w:rsid w:val="00AE2C37"/>
    <w:rsid w:val="00AE40BD"/>
    <w:rsid w:val="00AF0E2A"/>
    <w:rsid w:val="00AF3F86"/>
    <w:rsid w:val="00B03E72"/>
    <w:rsid w:val="00B078DD"/>
    <w:rsid w:val="00B3667C"/>
    <w:rsid w:val="00B42979"/>
    <w:rsid w:val="00BC50CE"/>
    <w:rsid w:val="00BF6E58"/>
    <w:rsid w:val="00C24132"/>
    <w:rsid w:val="00C33AD8"/>
    <w:rsid w:val="00C419BC"/>
    <w:rsid w:val="00CB55DA"/>
    <w:rsid w:val="00CC5A7C"/>
    <w:rsid w:val="00D26B58"/>
    <w:rsid w:val="00D64ECA"/>
    <w:rsid w:val="00D7409C"/>
    <w:rsid w:val="00D91C43"/>
    <w:rsid w:val="00DA7E4B"/>
    <w:rsid w:val="00DB00A4"/>
    <w:rsid w:val="00DB689C"/>
    <w:rsid w:val="00DF73FC"/>
    <w:rsid w:val="00E4394F"/>
    <w:rsid w:val="00E57A0A"/>
    <w:rsid w:val="00E60EA6"/>
    <w:rsid w:val="00E70C4E"/>
    <w:rsid w:val="00E861F6"/>
    <w:rsid w:val="00EA1273"/>
    <w:rsid w:val="00EA146A"/>
    <w:rsid w:val="00EA3E39"/>
    <w:rsid w:val="00F062D1"/>
    <w:rsid w:val="00F3022B"/>
    <w:rsid w:val="00F75C02"/>
    <w:rsid w:val="00FD605C"/>
    <w:rsid w:val="00FF3A9B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E8D2"/>
  <w15:docId w15:val="{0BD5A3C7-9524-499C-A354-3111F8B4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E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5426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04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ytelnia@biblioteka.tcze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rotatcze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um.tcze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AAF3-F964-41BF-8CFB-EAFC504C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2023-06-16T09:46:00Z</cp:lastPrinted>
  <dcterms:created xsi:type="dcterms:W3CDTF">2023-06-15T05:49:00Z</dcterms:created>
  <dcterms:modified xsi:type="dcterms:W3CDTF">2023-06-16T09:48:00Z</dcterms:modified>
</cp:coreProperties>
</file>