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2D" w:rsidRPr="00FC5B9F" w:rsidRDefault="0009132E" w:rsidP="0009132E">
      <w:pPr>
        <w:pStyle w:val="WW-Tekstpodstawowy3"/>
        <w:spacing w:line="288" w:lineRule="auto"/>
        <w:jc w:val="right"/>
        <w:rPr>
          <w:rFonts w:cs="Arial"/>
          <w:b/>
          <w:i/>
          <w:color w:val="000000" w:themeColor="text1"/>
          <w:sz w:val="20"/>
        </w:rPr>
      </w:pPr>
      <w:r w:rsidRPr="00FC5B9F">
        <w:rPr>
          <w:rFonts w:cs="Arial"/>
          <w:b/>
          <w:i/>
          <w:color w:val="000000" w:themeColor="text1"/>
          <w:sz w:val="20"/>
        </w:rPr>
        <w:t>Załącznik nr 3</w:t>
      </w:r>
    </w:p>
    <w:p w:rsidR="00802E2D" w:rsidRPr="00727737" w:rsidRDefault="00802E2D" w:rsidP="003C3331">
      <w:pPr>
        <w:pStyle w:val="WW-Tekstpodstawowy3"/>
        <w:spacing w:line="288" w:lineRule="auto"/>
        <w:jc w:val="center"/>
        <w:rPr>
          <w:rFonts w:cs="Arial"/>
          <w:b/>
          <w:i/>
          <w:color w:val="000000" w:themeColor="text1"/>
          <w:sz w:val="24"/>
        </w:rPr>
      </w:pPr>
      <w:r w:rsidRPr="00727737">
        <w:rPr>
          <w:rFonts w:cs="Arial"/>
          <w:b/>
          <w:i/>
          <w:color w:val="000000" w:themeColor="text1"/>
          <w:sz w:val="24"/>
        </w:rPr>
        <w:t xml:space="preserve">U M O W A   NR </w:t>
      </w:r>
      <w:r w:rsidRPr="00727737">
        <w:rPr>
          <w:rFonts w:cs="Arial"/>
          <w:b/>
          <w:color w:val="000000" w:themeColor="text1"/>
          <w:sz w:val="24"/>
        </w:rPr>
        <w:t xml:space="preserve"> </w:t>
      </w:r>
      <w:r w:rsidR="003C3331" w:rsidRPr="00727737">
        <w:rPr>
          <w:rFonts w:cs="Arial"/>
          <w:b/>
          <w:color w:val="000000" w:themeColor="text1"/>
          <w:sz w:val="24"/>
        </w:rPr>
        <w:t xml:space="preserve">… </w:t>
      </w:r>
      <w:r w:rsidRPr="00727737">
        <w:rPr>
          <w:rFonts w:cs="Arial"/>
          <w:b/>
          <w:color w:val="000000" w:themeColor="text1"/>
          <w:sz w:val="24"/>
        </w:rPr>
        <w:t xml:space="preserve">/ </w:t>
      </w:r>
      <w:r w:rsidR="0099543A" w:rsidRPr="00727737">
        <w:rPr>
          <w:rFonts w:cs="Arial"/>
          <w:b/>
          <w:color w:val="000000" w:themeColor="text1"/>
          <w:sz w:val="24"/>
        </w:rPr>
        <w:t>…</w:t>
      </w:r>
      <w:r w:rsidR="003C3331" w:rsidRPr="00727737">
        <w:rPr>
          <w:rFonts w:cs="Arial"/>
          <w:b/>
          <w:color w:val="000000" w:themeColor="text1"/>
          <w:sz w:val="24"/>
        </w:rPr>
        <w:t xml:space="preserve"> </w:t>
      </w:r>
      <w:r w:rsidR="000817B5">
        <w:rPr>
          <w:rFonts w:cs="Arial"/>
          <w:b/>
          <w:color w:val="000000" w:themeColor="text1"/>
          <w:sz w:val="24"/>
        </w:rPr>
        <w:t>/2021</w:t>
      </w:r>
      <w:r w:rsidRPr="00727737">
        <w:rPr>
          <w:rFonts w:cs="Arial"/>
          <w:b/>
          <w:i/>
          <w:color w:val="000000" w:themeColor="text1"/>
          <w:sz w:val="24"/>
        </w:rPr>
        <w:t xml:space="preserve">  </w:t>
      </w:r>
    </w:p>
    <w:p w:rsidR="00802E2D" w:rsidRPr="003C3331" w:rsidRDefault="00802E2D" w:rsidP="003C3331">
      <w:pPr>
        <w:pStyle w:val="WW-Tekstpodstawowy3"/>
        <w:spacing w:line="288" w:lineRule="auto"/>
        <w:rPr>
          <w:rFonts w:cs="Arial"/>
          <w:color w:val="000000" w:themeColor="text1"/>
          <w:szCs w:val="22"/>
        </w:rPr>
      </w:pPr>
    </w:p>
    <w:p w:rsidR="00802E2D" w:rsidRPr="003C3331" w:rsidRDefault="00802E2D" w:rsidP="006678C8">
      <w:pPr>
        <w:pStyle w:val="WW-Tekstpodstawowy3"/>
        <w:spacing w:line="276" w:lineRule="auto"/>
        <w:rPr>
          <w:rFonts w:cs="Arial"/>
          <w:color w:val="000000" w:themeColor="text1"/>
          <w:szCs w:val="22"/>
        </w:rPr>
      </w:pPr>
      <w:r w:rsidRPr="003C3331">
        <w:rPr>
          <w:rFonts w:cs="Arial"/>
          <w:color w:val="000000" w:themeColor="text1"/>
          <w:szCs w:val="22"/>
        </w:rPr>
        <w:t>Za</w:t>
      </w:r>
      <w:r w:rsidR="000817B5">
        <w:rPr>
          <w:rFonts w:cs="Arial"/>
          <w:color w:val="000000" w:themeColor="text1"/>
          <w:szCs w:val="22"/>
        </w:rPr>
        <w:t>warta w  dniu ...............2021</w:t>
      </w:r>
      <w:r w:rsidRPr="003C3331">
        <w:rPr>
          <w:rFonts w:cs="Arial"/>
          <w:color w:val="000000" w:themeColor="text1"/>
          <w:szCs w:val="22"/>
        </w:rPr>
        <w:t xml:space="preserve"> r.   w   Tczewie</w:t>
      </w:r>
    </w:p>
    <w:p w:rsidR="003C3331" w:rsidRPr="003C3331" w:rsidRDefault="003C3331" w:rsidP="006678C8">
      <w:pPr>
        <w:pStyle w:val="WW-Tekstpodstawowy3"/>
        <w:spacing w:line="276" w:lineRule="auto"/>
        <w:ind w:hanging="284"/>
        <w:rPr>
          <w:rFonts w:cs="Arial"/>
          <w:color w:val="000000" w:themeColor="text1"/>
          <w:sz w:val="12"/>
          <w:szCs w:val="22"/>
        </w:rPr>
      </w:pPr>
    </w:p>
    <w:p w:rsidR="00802E2D" w:rsidRPr="003C3331" w:rsidRDefault="00802E2D" w:rsidP="006678C8">
      <w:pPr>
        <w:pStyle w:val="WW-Tekstpodstawowy3"/>
        <w:spacing w:line="276" w:lineRule="auto"/>
        <w:rPr>
          <w:rFonts w:cs="Arial"/>
          <w:color w:val="000000" w:themeColor="text1"/>
          <w:szCs w:val="22"/>
        </w:rPr>
      </w:pPr>
      <w:r w:rsidRPr="003C3331">
        <w:rPr>
          <w:rFonts w:cs="Arial"/>
          <w:color w:val="000000" w:themeColor="text1"/>
          <w:szCs w:val="22"/>
        </w:rPr>
        <w:t xml:space="preserve">pomiędzy Gminą Miejską Tczew z  siedzibą  w  Tczewie  Pl. Piłsudskiego 1, </w:t>
      </w:r>
    </w:p>
    <w:p w:rsidR="006678C8" w:rsidRPr="006678C8" w:rsidRDefault="006678C8" w:rsidP="006678C8">
      <w:p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678C8">
        <w:rPr>
          <w:rFonts w:ascii="Arial" w:hAnsi="Arial" w:cs="Arial"/>
          <w:color w:val="000000"/>
          <w:sz w:val="22"/>
          <w:szCs w:val="22"/>
        </w:rPr>
        <w:t>reprezentowaną przez Zastępcę Prezydenta Miasta:</w:t>
      </w:r>
    </w:p>
    <w:p w:rsidR="006678C8" w:rsidRDefault="006678C8" w:rsidP="006678C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78C8">
        <w:rPr>
          <w:rFonts w:ascii="Arial" w:hAnsi="Arial" w:cs="Arial"/>
          <w:color w:val="000000"/>
          <w:sz w:val="22"/>
          <w:szCs w:val="22"/>
        </w:rPr>
        <w:t xml:space="preserve">Pana Adama Burczyka, na mocy pełnomocnictwa Nr PM.0052.216.2018 z dnia                  30.11.2018 r. </w:t>
      </w:r>
    </w:p>
    <w:p w:rsidR="006678C8" w:rsidRPr="006678C8" w:rsidRDefault="006678C8" w:rsidP="006678C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3816">
        <w:rPr>
          <w:rFonts w:ascii="Arial" w:hAnsi="Arial" w:cs="Arial"/>
          <w:lang w:eastAsia="pl-PL"/>
        </w:rPr>
        <w:t>zwaną w dalszej treści „Zamawiającym</w:t>
      </w:r>
      <w:r>
        <w:rPr>
          <w:rFonts w:ascii="Arial" w:hAnsi="Arial" w:cs="Arial"/>
          <w:lang w:eastAsia="pl-PL"/>
        </w:rPr>
        <w:t>”,</w:t>
      </w:r>
    </w:p>
    <w:p w:rsidR="00802E2D" w:rsidRPr="003C3331" w:rsidRDefault="00802E2D" w:rsidP="006678C8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3331">
        <w:rPr>
          <w:rFonts w:ascii="Arial" w:hAnsi="Arial" w:cs="Arial"/>
          <w:color w:val="000000" w:themeColor="text1"/>
          <w:sz w:val="22"/>
          <w:szCs w:val="22"/>
        </w:rPr>
        <w:t>a ……………………………… z siedzibą w ………………………………... wpisanym                                   do ……………………………………………  za numerem: …………………………….</w:t>
      </w:r>
    </w:p>
    <w:p w:rsidR="00802E2D" w:rsidRPr="003C3331" w:rsidRDefault="00802E2D" w:rsidP="006678C8">
      <w:p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3331">
        <w:rPr>
          <w:rFonts w:ascii="Arial" w:hAnsi="Arial" w:cs="Arial"/>
          <w:color w:val="000000" w:themeColor="text1"/>
          <w:sz w:val="22"/>
          <w:szCs w:val="22"/>
        </w:rPr>
        <w:t>reprezentowanym przez:</w:t>
      </w:r>
    </w:p>
    <w:p w:rsidR="00802E2D" w:rsidRPr="003C3331" w:rsidRDefault="00802E2D" w:rsidP="006678C8">
      <w:p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3331">
        <w:rPr>
          <w:rFonts w:ascii="Arial" w:hAnsi="Arial" w:cs="Arial"/>
          <w:color w:val="000000" w:themeColor="text1"/>
          <w:sz w:val="22"/>
          <w:szCs w:val="22"/>
        </w:rPr>
        <w:t>……………………………………..</w:t>
      </w:r>
    </w:p>
    <w:p w:rsidR="00802E2D" w:rsidRDefault="00802E2D" w:rsidP="006678C8">
      <w:pPr>
        <w:pStyle w:val="WW-Tekstpodstawowy3"/>
        <w:spacing w:line="276" w:lineRule="auto"/>
        <w:ind w:left="284" w:hanging="284"/>
        <w:rPr>
          <w:rFonts w:cs="Arial"/>
          <w:color w:val="000000" w:themeColor="text1"/>
          <w:szCs w:val="22"/>
        </w:rPr>
      </w:pPr>
      <w:r w:rsidRPr="003C3331">
        <w:rPr>
          <w:rFonts w:cs="Arial"/>
          <w:color w:val="000000" w:themeColor="text1"/>
          <w:szCs w:val="22"/>
        </w:rPr>
        <w:t>zwanym  dalej  „Wykonawcą”</w:t>
      </w:r>
      <w:r w:rsidR="00885A01">
        <w:rPr>
          <w:rFonts w:cs="Arial"/>
          <w:color w:val="000000" w:themeColor="text1"/>
          <w:szCs w:val="22"/>
        </w:rPr>
        <w:t>.</w:t>
      </w:r>
    </w:p>
    <w:p w:rsidR="005546C1" w:rsidRPr="003C3331" w:rsidRDefault="005546C1" w:rsidP="003C3331">
      <w:pPr>
        <w:pStyle w:val="WW-Tekstpodstawowy3"/>
        <w:spacing w:line="288" w:lineRule="auto"/>
        <w:rPr>
          <w:rFonts w:cs="Arial"/>
          <w:color w:val="000000" w:themeColor="text1"/>
          <w:szCs w:val="22"/>
        </w:rPr>
      </w:pPr>
    </w:p>
    <w:p w:rsidR="00802E2D" w:rsidRPr="00727737" w:rsidRDefault="00802E2D" w:rsidP="003C3331">
      <w:pPr>
        <w:pStyle w:val="WW-Tekstpodstawowy3"/>
        <w:spacing w:line="288" w:lineRule="auto"/>
        <w:rPr>
          <w:rFonts w:cs="Arial"/>
          <w:color w:val="000000" w:themeColor="text1"/>
          <w:sz w:val="16"/>
          <w:szCs w:val="22"/>
        </w:rPr>
      </w:pPr>
    </w:p>
    <w:p w:rsidR="0099543A" w:rsidRPr="005546C1" w:rsidRDefault="005546C1" w:rsidP="003C3331">
      <w:pPr>
        <w:pStyle w:val="WW-NormalnyWeb"/>
        <w:spacing w:before="0" w:after="0" w:line="288" w:lineRule="auto"/>
        <w:jc w:val="both"/>
        <w:rPr>
          <w:rFonts w:ascii="Arial" w:hAnsi="Arial" w:cs="Arial"/>
          <w:sz w:val="22"/>
          <w:szCs w:val="22"/>
        </w:rPr>
      </w:pPr>
      <w:r w:rsidRPr="005546C1">
        <w:rPr>
          <w:rFonts w:ascii="Arial" w:hAnsi="Arial" w:cs="Arial"/>
          <w:sz w:val="22"/>
          <w:szCs w:val="22"/>
        </w:rPr>
        <w:t xml:space="preserve">Niniejsza umowa zostaje zawarta bez stosowania przepisów ustawy z dnia </w:t>
      </w:r>
      <w:r>
        <w:rPr>
          <w:rFonts w:ascii="Arial" w:hAnsi="Arial" w:cs="Arial"/>
          <w:sz w:val="22"/>
          <w:szCs w:val="22"/>
        </w:rPr>
        <w:br/>
      </w:r>
      <w:r w:rsidRPr="005546C1">
        <w:rPr>
          <w:rFonts w:ascii="Arial" w:hAnsi="Arial" w:cs="Arial"/>
          <w:sz w:val="22"/>
          <w:szCs w:val="22"/>
        </w:rPr>
        <w:t>11 września 2019 r. Prawo zamówień publicznych (</w:t>
      </w:r>
      <w:proofErr w:type="spellStart"/>
      <w:r w:rsidRPr="005546C1">
        <w:rPr>
          <w:rFonts w:ascii="Arial" w:hAnsi="Arial" w:cs="Arial"/>
          <w:sz w:val="22"/>
          <w:szCs w:val="22"/>
        </w:rPr>
        <w:t>t.j</w:t>
      </w:r>
      <w:proofErr w:type="spellEnd"/>
      <w:r w:rsidRPr="005546C1">
        <w:rPr>
          <w:rFonts w:ascii="Arial" w:hAnsi="Arial" w:cs="Arial"/>
          <w:sz w:val="22"/>
          <w:szCs w:val="22"/>
        </w:rPr>
        <w:t xml:space="preserve">. Dz. U. z 2019 r., poz. 2019 z </w:t>
      </w:r>
      <w:proofErr w:type="spellStart"/>
      <w:r w:rsidRPr="005546C1">
        <w:rPr>
          <w:rFonts w:ascii="Arial" w:hAnsi="Arial" w:cs="Arial"/>
          <w:sz w:val="22"/>
          <w:szCs w:val="22"/>
        </w:rPr>
        <w:t>późn</w:t>
      </w:r>
      <w:proofErr w:type="spellEnd"/>
      <w:r w:rsidRPr="005546C1">
        <w:rPr>
          <w:rFonts w:ascii="Arial" w:hAnsi="Arial" w:cs="Arial"/>
          <w:sz w:val="22"/>
          <w:szCs w:val="22"/>
        </w:rPr>
        <w:t>. zm.).</w:t>
      </w:r>
    </w:p>
    <w:p w:rsidR="005751D8" w:rsidRDefault="005751D8" w:rsidP="005751D8">
      <w:pPr>
        <w:pStyle w:val="WW-Tekstpodstawowy3"/>
        <w:spacing w:line="276" w:lineRule="auto"/>
        <w:rPr>
          <w:rFonts w:cs="Arial"/>
          <w:sz w:val="16"/>
          <w:szCs w:val="16"/>
        </w:rPr>
      </w:pPr>
    </w:p>
    <w:p w:rsidR="00866FAD" w:rsidRDefault="00866FAD" w:rsidP="005751D8">
      <w:pPr>
        <w:pStyle w:val="WW-Tekstpodstawowy3"/>
        <w:spacing w:line="276" w:lineRule="auto"/>
        <w:rPr>
          <w:rFonts w:cs="Arial"/>
          <w:sz w:val="16"/>
          <w:szCs w:val="16"/>
        </w:rPr>
      </w:pPr>
    </w:p>
    <w:p w:rsidR="005751D8" w:rsidRDefault="005751D8" w:rsidP="005751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Przedmiot umowy </w:t>
      </w:r>
    </w:p>
    <w:p w:rsidR="005751D8" w:rsidRDefault="005751D8" w:rsidP="005751D8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8"/>
          <w:szCs w:val="16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5751D8" w:rsidRDefault="005751D8" w:rsidP="005751D8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10"/>
          <w:szCs w:val="16"/>
        </w:rPr>
      </w:pPr>
    </w:p>
    <w:p w:rsidR="005751D8" w:rsidRDefault="005751D8" w:rsidP="005751D8">
      <w:pPr>
        <w:pStyle w:val="WW-Zwykytekst"/>
        <w:numPr>
          <w:ilvl w:val="1"/>
          <w:numId w:val="28"/>
        </w:numPr>
        <w:tabs>
          <w:tab w:val="num" w:pos="1080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zamawia a Wykonawca zobowiązuje się wykonać przedmiot umowy (dalej zwany również przedmiotem zamówienia), tj. </w:t>
      </w:r>
      <w:r>
        <w:rPr>
          <w:rFonts w:ascii="Arial" w:hAnsi="Arial" w:cs="Arial"/>
          <w:b/>
          <w:sz w:val="22"/>
          <w:szCs w:val="22"/>
        </w:rPr>
        <w:t>„</w:t>
      </w:r>
      <w:r w:rsidR="006678C8">
        <w:rPr>
          <w:rFonts w:ascii="Arial" w:hAnsi="Arial" w:cs="Arial"/>
          <w:b/>
          <w:sz w:val="22"/>
          <w:szCs w:val="22"/>
        </w:rPr>
        <w:t>Dostawę</w:t>
      </w:r>
      <w:r w:rsidR="00A35289">
        <w:rPr>
          <w:rFonts w:ascii="Arial" w:hAnsi="Arial" w:cs="Arial"/>
          <w:b/>
          <w:sz w:val="22"/>
          <w:szCs w:val="22"/>
        </w:rPr>
        <w:t xml:space="preserve"> samochodu</w:t>
      </w:r>
      <w:r w:rsidR="000817B5">
        <w:rPr>
          <w:rFonts w:ascii="Arial" w:hAnsi="Arial" w:cs="Arial"/>
          <w:b/>
          <w:sz w:val="22"/>
          <w:szCs w:val="22"/>
        </w:rPr>
        <w:t xml:space="preserve"> osobowego elektrycznego</w:t>
      </w:r>
      <w:r w:rsidR="00A35289">
        <w:rPr>
          <w:rFonts w:ascii="Arial" w:hAnsi="Arial" w:cs="Arial"/>
          <w:b/>
          <w:sz w:val="22"/>
          <w:szCs w:val="22"/>
        </w:rPr>
        <w:t xml:space="preserve"> dla Straży </w:t>
      </w:r>
      <w:r w:rsidR="000817B5">
        <w:rPr>
          <w:rFonts w:ascii="Arial" w:hAnsi="Arial" w:cs="Arial"/>
          <w:b/>
          <w:sz w:val="22"/>
          <w:szCs w:val="22"/>
        </w:rPr>
        <w:t xml:space="preserve">Miejskiej </w:t>
      </w:r>
      <w:r>
        <w:rPr>
          <w:rFonts w:ascii="Arial" w:hAnsi="Arial" w:cs="Arial"/>
          <w:b/>
          <w:sz w:val="22"/>
          <w:szCs w:val="22"/>
        </w:rPr>
        <w:t>w Tczewie”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zgodnie </w:t>
      </w:r>
      <w:r w:rsidR="00A35289">
        <w:rPr>
          <w:rFonts w:ascii="Arial" w:hAnsi="Arial" w:cs="Arial"/>
          <w:sz w:val="22"/>
          <w:szCs w:val="22"/>
        </w:rPr>
        <w:t>z opisem przedmiotu zamówienia oraz złożoną ofertą Wykonawcy, które stanowią integralną część umowy.</w:t>
      </w:r>
    </w:p>
    <w:p w:rsidR="005751D8" w:rsidRDefault="005751D8" w:rsidP="005751D8">
      <w:pPr>
        <w:pStyle w:val="WW-Zwykytekst"/>
        <w:numPr>
          <w:ilvl w:val="1"/>
          <w:numId w:val="28"/>
        </w:numPr>
        <w:tabs>
          <w:tab w:val="num" w:pos="1080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jest właścicielem samochodu wymienionego w ust. 1, który jest wolny od wad prawnych, praw osób trzecich oraz, że nie toczy się żadne postępowanie </w:t>
      </w:r>
      <w:r w:rsidR="00A35289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go dotyczące i nie jest przedmiotem zabezpieczenia.</w:t>
      </w:r>
    </w:p>
    <w:p w:rsidR="005751D8" w:rsidRPr="00DC583A" w:rsidRDefault="005751D8" w:rsidP="005751D8">
      <w:pPr>
        <w:pStyle w:val="WW-Zwykytekst"/>
        <w:spacing w:line="276" w:lineRule="auto"/>
        <w:ind w:left="284"/>
        <w:jc w:val="both"/>
        <w:rPr>
          <w:rFonts w:ascii="Arial" w:hAnsi="Arial" w:cs="Arial"/>
          <w:bCs/>
          <w:sz w:val="20"/>
          <w:szCs w:val="22"/>
        </w:rPr>
      </w:pPr>
    </w:p>
    <w:p w:rsidR="005751D8" w:rsidRDefault="005751D8" w:rsidP="005751D8">
      <w:pPr>
        <w:pStyle w:val="WW-Zwykytekst"/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</w:p>
    <w:p w:rsidR="005751D8" w:rsidRDefault="005751D8" w:rsidP="005751D8">
      <w:pPr>
        <w:pStyle w:val="WW-Zwykytekst"/>
        <w:spacing w:line="276" w:lineRule="auto"/>
        <w:ind w:left="284"/>
        <w:jc w:val="center"/>
        <w:rPr>
          <w:rFonts w:ascii="Arial" w:hAnsi="Arial" w:cs="Arial"/>
          <w:b/>
          <w:bCs/>
          <w:sz w:val="8"/>
          <w:szCs w:val="8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5751D8" w:rsidRDefault="005751D8" w:rsidP="005751D8">
      <w:pPr>
        <w:pStyle w:val="WW-Zwykytekst"/>
        <w:spacing w:line="276" w:lineRule="auto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p w:rsidR="005751D8" w:rsidRDefault="005751D8" w:rsidP="005751D8">
      <w:pPr>
        <w:pStyle w:val="WW-Zwykytek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zobowiązuje się wykonać zamówienie w term</w:t>
      </w:r>
      <w:r w:rsidR="00A35289">
        <w:rPr>
          <w:rFonts w:ascii="Arial" w:hAnsi="Arial" w:cs="Arial"/>
          <w:bCs/>
          <w:sz w:val="22"/>
          <w:szCs w:val="22"/>
        </w:rPr>
        <w:t xml:space="preserve">inie </w:t>
      </w:r>
      <w:r>
        <w:rPr>
          <w:rFonts w:ascii="Arial" w:hAnsi="Arial" w:cs="Arial"/>
          <w:bCs/>
          <w:sz w:val="22"/>
          <w:szCs w:val="22"/>
        </w:rPr>
        <w:t>do</w:t>
      </w:r>
      <w:r w:rsidR="006678C8" w:rsidRPr="00DC583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8A41A7" w:rsidRPr="00625EA7">
        <w:rPr>
          <w:rFonts w:ascii="Arial" w:hAnsi="Arial" w:cs="Arial"/>
          <w:bCs/>
          <w:sz w:val="22"/>
          <w:szCs w:val="22"/>
        </w:rPr>
        <w:t>1</w:t>
      </w:r>
      <w:r w:rsidR="00625EA7" w:rsidRPr="00625EA7">
        <w:rPr>
          <w:rFonts w:ascii="Arial" w:hAnsi="Arial" w:cs="Arial"/>
          <w:bCs/>
          <w:sz w:val="22"/>
          <w:szCs w:val="22"/>
        </w:rPr>
        <w:t>6</w:t>
      </w:r>
      <w:r w:rsidR="000817B5" w:rsidRPr="00625EA7">
        <w:rPr>
          <w:rFonts w:ascii="Arial" w:hAnsi="Arial" w:cs="Arial"/>
          <w:bCs/>
          <w:sz w:val="22"/>
          <w:szCs w:val="22"/>
        </w:rPr>
        <w:t>0</w:t>
      </w:r>
      <w:r w:rsidRPr="00DC583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dni kalendarzowych </w:t>
      </w:r>
      <w:r w:rsidR="00A35289"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>od dnia podpisania umowy.</w:t>
      </w:r>
      <w:r w:rsidR="008A41A7">
        <w:rPr>
          <w:rFonts w:ascii="Arial" w:hAnsi="Arial" w:cs="Arial"/>
          <w:bCs/>
          <w:sz w:val="22"/>
          <w:szCs w:val="22"/>
        </w:rPr>
        <w:t xml:space="preserve"> </w:t>
      </w:r>
    </w:p>
    <w:p w:rsidR="005751D8" w:rsidRPr="00DC583A" w:rsidRDefault="005751D8" w:rsidP="005751D8">
      <w:pPr>
        <w:pStyle w:val="WW-Zwykytekst"/>
        <w:spacing w:line="276" w:lineRule="auto"/>
        <w:ind w:left="284"/>
        <w:jc w:val="both"/>
        <w:rPr>
          <w:rFonts w:ascii="Arial" w:hAnsi="Arial" w:cs="Arial"/>
          <w:bCs/>
          <w:sz w:val="18"/>
          <w:szCs w:val="22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Obowiązki Wykonawcy</w:t>
      </w:r>
    </w:p>
    <w:p w:rsidR="005751D8" w:rsidRDefault="005751D8" w:rsidP="005751D8">
      <w:pPr>
        <w:pStyle w:val="NormalnyWeb"/>
        <w:spacing w:before="0" w:beforeAutospacing="0" w:after="0" w:line="276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3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0"/>
          <w:szCs w:val="10"/>
          <w:lang w:eastAsia="ar-SA"/>
        </w:rPr>
      </w:pP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Nie później niż na trzy dni przed terminem odbioru przedmiotu umowy, Wykonawca powiadomi Zamawiającego o gotowości do odbioru przedmiotu umowy. 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Odbiór przedmiotu umowy nastąpi w siedzibie Zamawiającego: Gmina Miej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ska                             Tczew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, Pl. Piłsudskiego 1, 83-110 Tczew.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Wykonawca dostarczy przedmiot umowy pod w/w adres na własny koszt i ryzyko,                        wraz z dokumentami związanymi z dopuszczeniem pojazdu do eksploatacji, tj. kartą pojazdu, świadectwem homologacji, książką gwa</w:t>
      </w:r>
      <w:r w:rsidR="009C2F82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rancji/ książką serwisową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oraz dwoma kompletami kluczyków.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Z czynności odbioru zostanie sporządzony pisemny protokół odbioru. 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lastRenderedPageBreak/>
        <w:t xml:space="preserve">W trakcie odbioru Wykonawca umożliwi Zamawiającemu między innymi kontrolę zgodności przedmiotu odbioru z opisem parametrów technicznych oferowanego samochodu zawartym w </w:t>
      </w:r>
      <w:r w:rsidR="00815816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opisie przedmiotu zamówienia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oraz </w:t>
      </w:r>
      <w:r w:rsidR="00974578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umożliwi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wykonanie jazdy próbnej.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Jeżeli w toku odbioru zostaną stwierdzone wady przedmiotu umowy, Zamawiający może wyznaczyć Wykonawcy dodatkowy termin do ich usunięcia oraz wstrzymać dokonanie odbioru do tego czasu.</w:t>
      </w:r>
    </w:p>
    <w:p w:rsidR="005751D8" w:rsidRDefault="005751D8" w:rsidP="005751D8">
      <w:pPr>
        <w:widowControl/>
        <w:numPr>
          <w:ilvl w:val="0"/>
          <w:numId w:val="29"/>
        </w:numPr>
        <w:suppressAutoHyphens w:val="0"/>
        <w:autoSpaceDN w:val="0"/>
        <w:spacing w:line="276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Wykonawca zobowiązany jest do zawiadomienia Zamawiającego o usunięciu wad                  oraz do żądan</w:t>
      </w:r>
      <w:r w:rsidR="009C2F82">
        <w:rPr>
          <w:rFonts w:ascii="Arial" w:eastAsia="Times New Roman" w:hAnsi="Arial" w:cs="Arial"/>
          <w:kern w:val="3"/>
          <w:sz w:val="22"/>
          <w:szCs w:val="22"/>
          <w:lang w:eastAsia="ar-SA"/>
        </w:rPr>
        <w:t>ia ponownego podjęcia czynności odbioru.</w:t>
      </w:r>
    </w:p>
    <w:p w:rsidR="005751D8" w:rsidRDefault="005751D8" w:rsidP="00852477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Z czynności odbioru zostanie sporządzony pisemny protokół odbioru przedmiotu umowy podpisany przez przedstawicieli stron umowy. </w:t>
      </w:r>
    </w:p>
    <w:p w:rsidR="005751D8" w:rsidRDefault="005751D8" w:rsidP="005751D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Do czynności związanych z rozliczeniem dost</w:t>
      </w:r>
      <w:r w:rsidR="00852477">
        <w:rPr>
          <w:rFonts w:ascii="Arial" w:eastAsia="Times New Roman" w:hAnsi="Arial" w:cs="Arial"/>
          <w:kern w:val="3"/>
          <w:sz w:val="22"/>
          <w:szCs w:val="22"/>
          <w:lang w:eastAsia="ar-SA"/>
        </w:rPr>
        <w:t>awy upoważniony jest ze strony Z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amawiającego przedstawiciel Straży Miejskiej – Komendant lub inny upoważniony pracownik Straży Miejskiej.</w:t>
      </w:r>
    </w:p>
    <w:p w:rsidR="005751D8" w:rsidRPr="00DC583A" w:rsidRDefault="005751D8" w:rsidP="005751D8">
      <w:pPr>
        <w:widowControl/>
        <w:suppressAutoHyphens w:val="0"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8"/>
          <w:szCs w:val="10"/>
          <w:lang w:eastAsia="ar-SA"/>
        </w:rPr>
      </w:pP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  <w:t>Gwarancja oraz rękojmia za wady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4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kern w:val="3"/>
          <w:sz w:val="10"/>
          <w:szCs w:val="10"/>
          <w:lang w:eastAsia="ar-SA"/>
        </w:rPr>
      </w:pPr>
    </w:p>
    <w:p w:rsidR="005751D8" w:rsidRDefault="00DB4208" w:rsidP="005751D8">
      <w:pPr>
        <w:widowControl/>
        <w:numPr>
          <w:ilvl w:val="2"/>
          <w:numId w:val="28"/>
        </w:numPr>
        <w:tabs>
          <w:tab w:val="left" w:pos="426"/>
          <w:tab w:val="num" w:pos="2160"/>
        </w:tabs>
        <w:suppressAutoHyphens w:val="0"/>
        <w:autoSpaceDN w:val="0"/>
        <w:spacing w:line="276" w:lineRule="auto"/>
        <w:ind w:hanging="85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Wykonawca udziela Z</w:t>
      </w:r>
      <w:r w:rsidR="005751D8">
        <w:rPr>
          <w:rFonts w:ascii="Arial" w:eastAsia="Times New Roman" w:hAnsi="Arial" w:cs="Arial"/>
          <w:kern w:val="3"/>
          <w:sz w:val="22"/>
          <w:szCs w:val="22"/>
          <w:lang w:eastAsia="ar-SA"/>
        </w:rPr>
        <w:t>amawiającemu gwarancji na przedmiot umowy, tj. gwarancji:</w:t>
      </w:r>
    </w:p>
    <w:p w:rsidR="005751D8" w:rsidRDefault="00DB4208" w:rsidP="005751D8">
      <w:pPr>
        <w:pStyle w:val="WW-Tekstpodstawowy3"/>
        <w:tabs>
          <w:tab w:val="left" w:pos="426"/>
        </w:tabs>
        <w:spacing w:line="288" w:lineRule="auto"/>
        <w:ind w:left="426"/>
        <w:rPr>
          <w:szCs w:val="22"/>
          <w:lang w:eastAsia="pl-PL"/>
        </w:rPr>
      </w:pPr>
      <w:r>
        <w:rPr>
          <w:szCs w:val="22"/>
        </w:rPr>
        <w:t xml:space="preserve">1) mechanicznej: minimum </w:t>
      </w:r>
      <w:r w:rsidR="00C23426">
        <w:rPr>
          <w:szCs w:val="22"/>
        </w:rPr>
        <w:t>…..</w:t>
      </w:r>
      <w:r>
        <w:rPr>
          <w:szCs w:val="22"/>
        </w:rPr>
        <w:t xml:space="preserve"> </w:t>
      </w:r>
      <w:r w:rsidR="005751D8">
        <w:rPr>
          <w:szCs w:val="22"/>
        </w:rPr>
        <w:t xml:space="preserve">lata </w:t>
      </w:r>
      <w:r w:rsidR="005751D8" w:rsidRPr="00947289">
        <w:rPr>
          <w:szCs w:val="22"/>
        </w:rPr>
        <w:t>bez limitu kilometrów</w:t>
      </w:r>
      <w:r w:rsidR="005751D8">
        <w:rPr>
          <w:szCs w:val="22"/>
        </w:rPr>
        <w:t>,</w:t>
      </w:r>
      <w:bookmarkStart w:id="0" w:name="_GoBack"/>
      <w:bookmarkEnd w:id="0"/>
    </w:p>
    <w:p w:rsidR="005751D8" w:rsidRDefault="005751D8" w:rsidP="005751D8">
      <w:pPr>
        <w:pStyle w:val="WW-Tekstpodstawowy3"/>
        <w:tabs>
          <w:tab w:val="left" w:pos="426"/>
        </w:tabs>
        <w:spacing w:line="288" w:lineRule="auto"/>
        <w:ind w:left="426"/>
        <w:rPr>
          <w:szCs w:val="22"/>
        </w:rPr>
      </w:pPr>
      <w:r>
        <w:rPr>
          <w:szCs w:val="22"/>
        </w:rPr>
        <w:t xml:space="preserve">2) na lakier: </w:t>
      </w:r>
      <w:r w:rsidR="00DB4208">
        <w:rPr>
          <w:szCs w:val="22"/>
        </w:rPr>
        <w:t xml:space="preserve">minimum </w:t>
      </w:r>
      <w:r w:rsidR="00C23426">
        <w:rPr>
          <w:szCs w:val="22"/>
        </w:rPr>
        <w:t>….</w:t>
      </w:r>
      <w:r w:rsidR="00DB4208">
        <w:rPr>
          <w:szCs w:val="22"/>
        </w:rPr>
        <w:t xml:space="preserve"> </w:t>
      </w:r>
      <w:r>
        <w:rPr>
          <w:szCs w:val="22"/>
        </w:rPr>
        <w:t>lata,</w:t>
      </w:r>
    </w:p>
    <w:p w:rsidR="00C70D77" w:rsidRDefault="00DB4208" w:rsidP="00C70D77">
      <w:pPr>
        <w:pStyle w:val="WW-Tekstpodstawowy3"/>
        <w:tabs>
          <w:tab w:val="left" w:pos="426"/>
        </w:tabs>
        <w:spacing w:line="288" w:lineRule="auto"/>
        <w:ind w:left="426"/>
        <w:rPr>
          <w:szCs w:val="22"/>
        </w:rPr>
      </w:pPr>
      <w:r>
        <w:rPr>
          <w:szCs w:val="22"/>
        </w:rPr>
        <w:t>3) na perforację</w:t>
      </w:r>
      <w:r w:rsidR="005751D8">
        <w:rPr>
          <w:szCs w:val="22"/>
        </w:rPr>
        <w:t xml:space="preserve"> podwozia: </w:t>
      </w:r>
      <w:r>
        <w:rPr>
          <w:szCs w:val="22"/>
        </w:rPr>
        <w:t xml:space="preserve">minimum </w:t>
      </w:r>
      <w:r w:rsidR="00C23426">
        <w:rPr>
          <w:szCs w:val="22"/>
        </w:rPr>
        <w:t>….</w:t>
      </w:r>
      <w:r>
        <w:rPr>
          <w:szCs w:val="22"/>
        </w:rPr>
        <w:t xml:space="preserve"> </w:t>
      </w:r>
      <w:r w:rsidR="00C065EF">
        <w:rPr>
          <w:szCs w:val="22"/>
        </w:rPr>
        <w:t>lat,</w:t>
      </w:r>
    </w:p>
    <w:p w:rsidR="00C065EF" w:rsidRDefault="00C065EF" w:rsidP="00C70D77">
      <w:pPr>
        <w:pStyle w:val="WW-Tekstpodstawowy3"/>
        <w:tabs>
          <w:tab w:val="left" w:pos="426"/>
        </w:tabs>
        <w:spacing w:line="288" w:lineRule="auto"/>
        <w:ind w:left="426"/>
        <w:rPr>
          <w:szCs w:val="22"/>
        </w:rPr>
      </w:pPr>
      <w:r>
        <w:rPr>
          <w:szCs w:val="22"/>
        </w:rPr>
        <w:t xml:space="preserve">4) na akumulatory minimum </w:t>
      </w:r>
      <w:r w:rsidR="008A41A7">
        <w:rPr>
          <w:szCs w:val="22"/>
        </w:rPr>
        <w:t>7</w:t>
      </w:r>
      <w:r>
        <w:rPr>
          <w:szCs w:val="22"/>
        </w:rPr>
        <w:t xml:space="preserve"> lat.</w:t>
      </w:r>
    </w:p>
    <w:p w:rsidR="005751D8" w:rsidRDefault="005751D8" w:rsidP="00194D3F">
      <w:pPr>
        <w:pStyle w:val="WW-Tekstpodstawowy3"/>
        <w:numPr>
          <w:ilvl w:val="1"/>
          <w:numId w:val="39"/>
        </w:numPr>
        <w:tabs>
          <w:tab w:val="clear" w:pos="567"/>
          <w:tab w:val="left" w:pos="0"/>
          <w:tab w:val="num" w:pos="426"/>
        </w:tabs>
        <w:spacing w:line="288" w:lineRule="auto"/>
        <w:ind w:left="426" w:hanging="426"/>
        <w:rPr>
          <w:szCs w:val="22"/>
        </w:rPr>
      </w:pPr>
      <w:r>
        <w:rPr>
          <w:rFonts w:eastAsia="Times New Roman" w:cs="Arial"/>
          <w:color w:val="000000"/>
          <w:szCs w:val="22"/>
        </w:rPr>
        <w:t>Wykonawca dostarczy dokument gwarancyjny odpowiadający postanowieniom niniejszego paragrafu, który zostanie załączony do protokołu odbioru.</w:t>
      </w:r>
    </w:p>
    <w:p w:rsidR="005751D8" w:rsidRDefault="005751D8" w:rsidP="00194D3F">
      <w:pPr>
        <w:pStyle w:val="WW-Tekstpodstawowy3"/>
        <w:numPr>
          <w:ilvl w:val="1"/>
          <w:numId w:val="39"/>
        </w:numPr>
        <w:tabs>
          <w:tab w:val="clear" w:pos="567"/>
          <w:tab w:val="num" w:pos="0"/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 xml:space="preserve">Niezależnie od udzielonej gwarancji Wykonawca ponosi wobec Zamawiającego odpowiedzialność z tytułu rękojmi za wady fizyczne samochodu w terminie                            </w:t>
      </w:r>
      <w:r w:rsidR="00710B2C">
        <w:rPr>
          <w:rFonts w:eastAsia="Times New Roman" w:cs="Arial"/>
          <w:color w:val="000000"/>
          <w:szCs w:val="22"/>
        </w:rPr>
        <w:t xml:space="preserve">   i na zasadach określonych w K</w:t>
      </w:r>
      <w:r>
        <w:rPr>
          <w:rFonts w:eastAsia="Times New Roman" w:cs="Arial"/>
          <w:color w:val="000000"/>
          <w:szCs w:val="22"/>
        </w:rPr>
        <w:t>odeksie cywilnym.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>Okres odpowiedzialności Wykonawcy wobec Zamawiającego z tytułu rękojmi za wady fizyczne liczony jest od daty odbioru przedmiotu umowy.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>W okresie gwarancji Wykonawca obowiązany jest do nieodpłatnego usuwania wad ujawnionych po dacie odbioru przedmiotu umowy na każde wezwanie Zamawiającego.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>Usunięcie wad powinno być stwierdzone protokolarnie.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>W przypadku dwukrotnej awarii tej samej części (lub zespołu), Wykonawca                           ma obowiązek jej wymiany na fabrycznie nową.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>Części uznane za wadliwe na skutek wady materiału, wykonania lub konstrukcji będą wymienione na części nowe wraz z ich montażem na koszt Wykonawcy.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Wykonawca gwarantuje okresowe przeglądy konserwacyjne przedmiotu umowy. Naprawy i przeglądy gwarancyjne wykonywane będą w autoryzowanych stacjach obsługi wskazanych w książce gwarancyjnej</w:t>
      </w:r>
      <w:r w:rsidR="00194D3F">
        <w:rPr>
          <w:rFonts w:eastAsia="Times New Roman" w:cs="Arial"/>
          <w:szCs w:val="22"/>
        </w:rPr>
        <w:t>/ serwisowej</w:t>
      </w:r>
      <w:r>
        <w:rPr>
          <w:rFonts w:eastAsia="Times New Roman" w:cs="Arial"/>
          <w:szCs w:val="22"/>
        </w:rPr>
        <w:t>, oddalonych nie więcej niż do 100 km</w:t>
      </w:r>
      <w:r w:rsidR="006B6FCF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od granic miasta Tczew.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>Reklamacje Zamawiającego będą rozpatrywane przez Wykonawcę w terminie                        nie dłuższym niż 7 dni roboczych licząc od daty ich zgłoszenia telefonicznego                       na numer: …………………</w:t>
      </w:r>
      <w:r w:rsidR="00C70D77">
        <w:rPr>
          <w:rFonts w:eastAsia="Times New Roman" w:cs="Arial"/>
          <w:szCs w:val="22"/>
        </w:rPr>
        <w:t xml:space="preserve"> lub mailowego na adres:………….</w:t>
      </w:r>
      <w:r>
        <w:rPr>
          <w:rFonts w:eastAsia="Times New Roman" w:cs="Arial"/>
          <w:szCs w:val="22"/>
        </w:rPr>
        <w:t>……….. 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 xml:space="preserve">W okresie trwania gwarancji, w przypadku naprawy trwającej dłużej niż 2 dni robocze  </w:t>
      </w:r>
      <w:r w:rsidR="006B6FCF">
        <w:rPr>
          <w:rFonts w:eastAsia="Times New Roman" w:cs="Arial"/>
          <w:szCs w:val="22"/>
        </w:rPr>
        <w:t xml:space="preserve">                   </w:t>
      </w:r>
      <w:r>
        <w:rPr>
          <w:rFonts w:eastAsia="Times New Roman" w:cs="Arial"/>
          <w:szCs w:val="22"/>
        </w:rPr>
        <w:t>od dnia zgłoszenia ich przez Zamawiającego, Wykonawca zobowiązany jest dostarczyć Zamawiającemu samochód zastępczy, spełniający parametry co najmniej takie jak samochód będący przedmiotem naprawy.</w:t>
      </w:r>
    </w:p>
    <w:p w:rsidR="005751D8" w:rsidRDefault="005751D8" w:rsidP="00C70D77">
      <w:pPr>
        <w:pStyle w:val="WW-Tekstpodstawowy3"/>
        <w:numPr>
          <w:ilvl w:val="1"/>
          <w:numId w:val="39"/>
        </w:numPr>
        <w:tabs>
          <w:tab w:val="left" w:pos="993"/>
          <w:tab w:val="num" w:pos="1440"/>
        </w:tabs>
        <w:spacing w:line="288" w:lineRule="auto"/>
        <w:ind w:left="426" w:hanging="426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szCs w:val="22"/>
        </w:rPr>
        <w:t>Okres gwarancji ulega przedłużeniu o czas napraw gwarancyjnych pojazdu spowodowanych winą Wykonawcy.</w:t>
      </w:r>
    </w:p>
    <w:p w:rsidR="005751D8" w:rsidRDefault="005751D8" w:rsidP="005751D8">
      <w:pPr>
        <w:widowControl/>
        <w:suppressAutoHyphens w:val="0"/>
        <w:autoSpaceDN w:val="0"/>
        <w:spacing w:line="276" w:lineRule="auto"/>
        <w:ind w:left="85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p w:rsidR="00234F2A" w:rsidRDefault="00234F2A" w:rsidP="005751D8">
      <w:pPr>
        <w:widowControl/>
        <w:suppressAutoHyphens w:val="0"/>
        <w:autoSpaceDN w:val="0"/>
        <w:spacing w:line="276" w:lineRule="auto"/>
        <w:ind w:left="85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  <w:t>Wynagrodzenie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5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kern w:val="3"/>
          <w:sz w:val="10"/>
          <w:szCs w:val="10"/>
          <w:lang w:eastAsia="ar-SA"/>
        </w:rPr>
      </w:pP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Strony ustalają cenę sprzedaży za przedmiot umowy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, określony w §1,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na kwotę br</w:t>
      </w:r>
      <w:r w:rsidR="007A4717">
        <w:rPr>
          <w:rFonts w:ascii="Arial" w:eastAsia="Times New Roman" w:hAnsi="Arial" w:cs="Arial"/>
          <w:kern w:val="3"/>
          <w:sz w:val="22"/>
          <w:szCs w:val="22"/>
          <w:lang w:eastAsia="ar-SA"/>
        </w:rPr>
        <w:t>utto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(wartość wraz z podatkiem VAT)</w:t>
      </w:r>
      <w:r w:rsidR="007A4717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w wysokości: ……………………… zł (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s</w:t>
      </w:r>
      <w:r w:rsidR="007A4717">
        <w:rPr>
          <w:rFonts w:ascii="Arial" w:eastAsia="Times New Roman" w:hAnsi="Arial" w:cs="Arial"/>
          <w:kern w:val="3"/>
          <w:sz w:val="22"/>
          <w:szCs w:val="22"/>
          <w:lang w:eastAsia="ar-SA"/>
        </w:rPr>
        <w:t>łownie: ………………………………..……………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złotych</w:t>
      </w:r>
      <w:r w:rsidR="007A4717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00/100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).</w:t>
      </w: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Rozliczenie nastąpi na podstawie faktury wystawionej przez Wykonawcę                             po protokolarnym odbiorze przedmiotu umowy.</w:t>
      </w: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Faktura zostanie wystawiona na Gminę Miejsk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ą Tczew,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Pl. Piłsudskiego 1, </w:t>
      </w:r>
      <w:r w:rsidR="006B6FCF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                        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83-110 Tczew. Podstawą wystawienia faktury będzie protokół odbioru przedmiotu umowy.</w:t>
      </w: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Zapłata nastąpi przelewem na konto </w:t>
      </w:r>
      <w:r w:rsid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wskazane przez Wykonawcę na fakturze,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w terminie 7 dni od dnia otrzymania przez Zamawiającego prawidłowo wystawionej faktury. </w:t>
      </w: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Za dzień zapłaty strony ustalają dzień obciążenia rachunku Zamawiającego.</w:t>
      </w:r>
    </w:p>
    <w:p w:rsidR="00A14972" w:rsidRPr="00194D3F" w:rsidRDefault="005751D8" w:rsidP="00A14972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</w:pPr>
      <w:r w:rsidRPr="00194D3F">
        <w:rPr>
          <w:rFonts w:ascii="Arial" w:eastAsia="Times New Roman" w:hAnsi="Arial" w:cs="Arial"/>
          <w:kern w:val="3"/>
          <w:sz w:val="22"/>
          <w:szCs w:val="22"/>
          <w:lang w:eastAsia="ar-SA"/>
        </w:rPr>
        <w:t>W przypadku zwłoki w płatności Wykonawcy przysługuje prawo do domagania się zapłaty odsetek ustawowych od przeterminowanej płatności w wysokości ustawowej.</w:t>
      </w:r>
      <w:r w:rsidR="00A14972" w:rsidRPr="00194D3F"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  <w:t xml:space="preserve">  </w:t>
      </w:r>
    </w:p>
    <w:p w:rsidR="00A14972" w:rsidRDefault="00A14972" w:rsidP="00A14972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 w:rsidRPr="00A14972">
        <w:rPr>
          <w:rFonts w:ascii="Arial" w:eastAsia="Times New Roman" w:hAnsi="Arial" w:cs="Arial"/>
          <w:kern w:val="3"/>
          <w:sz w:val="22"/>
          <w:szCs w:val="22"/>
          <w:lang w:eastAsia="ar-SA"/>
        </w:rPr>
        <w:t>W przypadku, jeśli Wykonawca jest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płatnikiem podatku VAT, Zamawiający będzie dokonywał płatnoś</w:t>
      </w:r>
      <w:r w:rsidR="00DB4117">
        <w:rPr>
          <w:rFonts w:ascii="Arial" w:eastAsia="Times New Roman" w:hAnsi="Arial" w:cs="Arial"/>
          <w:kern w:val="3"/>
          <w:sz w:val="22"/>
          <w:szCs w:val="22"/>
          <w:lang w:eastAsia="ar-SA"/>
        </w:rPr>
        <w:t>ci za pośrednictwem metody podzielonej płatności.</w:t>
      </w:r>
    </w:p>
    <w:p w:rsidR="00DB4117" w:rsidRDefault="00DB4117" w:rsidP="00A14972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Wykonawca oświadcza, że rachunek wskazany na fakturze należy do Wykonawcy </w:t>
      </w:r>
      <w:r w:rsidR="00194D3F">
        <w:rPr>
          <w:rFonts w:ascii="Arial" w:eastAsia="Times New Roman" w:hAnsi="Arial" w:cs="Arial"/>
          <w:kern w:val="3"/>
          <w:sz w:val="22"/>
          <w:szCs w:val="22"/>
          <w:lang w:eastAsia="ar-SA"/>
        </w:rPr>
        <w:br/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i został/nie został dla niego utworzony wydzielony rachunek VAT na cele prowadzonej działalności gospodarczej.</w:t>
      </w:r>
    </w:p>
    <w:p w:rsidR="00DB4117" w:rsidRPr="00A14972" w:rsidRDefault="00DB4117" w:rsidP="00A14972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Wykonawca oświadcza, iż znajduje się na Białej liście podatników VAT.</w:t>
      </w:r>
    </w:p>
    <w:p w:rsidR="005751D8" w:rsidRDefault="005751D8" w:rsidP="005751D8">
      <w:pPr>
        <w:widowControl/>
        <w:numPr>
          <w:ilvl w:val="0"/>
          <w:numId w:val="30"/>
        </w:numPr>
        <w:tabs>
          <w:tab w:val="num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Do czynności związanych z zatwierdzeniem (potwierdzeniem) faktury upoważniony jest </w:t>
      </w:r>
      <w:r w:rsidR="006B6FCF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        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ze strony Zamawiającego przedstawiciel Straży Miejskiej – Komendant lub inny upoważniony pracownik Straży Miejskiej.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</w:p>
    <w:p w:rsidR="005751D8" w:rsidRDefault="005751D8" w:rsidP="005751D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6</w:t>
      </w:r>
    </w:p>
    <w:p w:rsidR="005751D8" w:rsidRPr="009807F4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4"/>
          <w:szCs w:val="10"/>
          <w:lang w:eastAsia="ar-SA"/>
        </w:rPr>
      </w:pPr>
    </w:p>
    <w:p w:rsidR="00194D3F" w:rsidRDefault="00194D3F" w:rsidP="009807F4">
      <w:pPr>
        <w:widowControl/>
        <w:numPr>
          <w:ilvl w:val="3"/>
          <w:numId w:val="19"/>
        </w:numPr>
        <w:tabs>
          <w:tab w:val="left" w:pos="284"/>
          <w:tab w:val="left" w:pos="2977"/>
          <w:tab w:val="left" w:pos="3119"/>
          <w:tab w:val="left" w:pos="5320"/>
        </w:tabs>
        <w:suppressAutoHyphens w:val="0"/>
        <w:spacing w:line="288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Strony ustanawiają w umowie odpowiedzialność w formie kar umownych za niewykonanie lub nienależyte wykonanie umowy, w przy</w:t>
      </w:r>
      <w:r w:rsidR="00730973">
        <w:rPr>
          <w:rFonts w:ascii="Arial" w:eastAsia="Times New Roman" w:hAnsi="Arial" w:cs="Arial"/>
          <w:sz w:val="22"/>
          <w:szCs w:val="22"/>
        </w:rPr>
        <w:t xml:space="preserve">padkach przewidzianych </w:t>
      </w:r>
      <w:r w:rsidR="009807F4">
        <w:rPr>
          <w:rFonts w:ascii="Arial" w:eastAsia="Times New Roman" w:hAnsi="Arial" w:cs="Arial"/>
          <w:sz w:val="22"/>
          <w:szCs w:val="22"/>
        </w:rPr>
        <w:t>w ust. 2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5751D8" w:rsidRDefault="005751D8" w:rsidP="009807F4">
      <w:pPr>
        <w:widowControl/>
        <w:numPr>
          <w:ilvl w:val="0"/>
          <w:numId w:val="47"/>
        </w:numPr>
        <w:tabs>
          <w:tab w:val="clear" w:pos="1004"/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Zamawiający może żądać od Wykonawcy kar umownych:</w:t>
      </w:r>
    </w:p>
    <w:p w:rsidR="005751D8" w:rsidRDefault="005751D8" w:rsidP="009807F4">
      <w:pPr>
        <w:widowControl/>
        <w:numPr>
          <w:ilvl w:val="1"/>
          <w:numId w:val="47"/>
        </w:numPr>
        <w:suppressAutoHyphens w:val="0"/>
        <w:spacing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za </w:t>
      </w:r>
      <w:r w:rsidR="009807F4">
        <w:rPr>
          <w:rFonts w:ascii="Arial" w:eastAsia="Times New Roman" w:hAnsi="Arial" w:cs="Arial"/>
          <w:color w:val="000000"/>
          <w:sz w:val="22"/>
          <w:szCs w:val="22"/>
        </w:rPr>
        <w:t>zwłokę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 dostawie przedmiotu umowy w terminie, o którym mowa w § 2                        w wysokości 0,2% ceny brutto określonej w § 5 ust. 1 za każdy dzień </w:t>
      </w:r>
      <w:r w:rsidR="009807F4">
        <w:rPr>
          <w:rFonts w:ascii="Arial" w:eastAsia="Times New Roman" w:hAnsi="Arial" w:cs="Arial"/>
          <w:color w:val="000000"/>
          <w:sz w:val="22"/>
          <w:szCs w:val="22"/>
        </w:rPr>
        <w:t>zwłoki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5751D8" w:rsidRDefault="005751D8" w:rsidP="009807F4">
      <w:pPr>
        <w:widowControl/>
        <w:numPr>
          <w:ilvl w:val="1"/>
          <w:numId w:val="47"/>
        </w:numPr>
        <w:suppressAutoHyphens w:val="0"/>
        <w:spacing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za </w:t>
      </w:r>
      <w:r w:rsidR="009807F4">
        <w:rPr>
          <w:rFonts w:ascii="Arial" w:eastAsia="Times New Roman" w:hAnsi="Arial" w:cs="Arial"/>
          <w:sz w:val="22"/>
          <w:szCs w:val="22"/>
        </w:rPr>
        <w:t>zwłokę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w usunięciu wad stwierdzonych przy odbiorze lub w okresie rękojmi                           lub gwarancji w wysokości 0,2% ceny brutto określonej w § 5 ust.</w:t>
      </w:r>
      <w:r w:rsidR="006B6FC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1 za każdy dzień </w:t>
      </w:r>
      <w:r w:rsidR="009807F4">
        <w:rPr>
          <w:rFonts w:ascii="Arial" w:eastAsia="Times New Roman" w:hAnsi="Arial" w:cs="Arial"/>
          <w:color w:val="000000"/>
          <w:sz w:val="22"/>
          <w:szCs w:val="22"/>
        </w:rPr>
        <w:t>zwłoki</w:t>
      </w:r>
      <w:r>
        <w:rPr>
          <w:rFonts w:ascii="Arial" w:eastAsia="Times New Roman" w:hAnsi="Arial" w:cs="Arial"/>
          <w:color w:val="000000"/>
          <w:sz w:val="22"/>
          <w:szCs w:val="22"/>
        </w:rPr>
        <w:t>, liczony od następnego dnia następującego po dniu wyznaczonym                   na usunięcie wad,</w:t>
      </w:r>
    </w:p>
    <w:p w:rsidR="005751D8" w:rsidRDefault="005751D8" w:rsidP="009807F4">
      <w:pPr>
        <w:widowControl/>
        <w:numPr>
          <w:ilvl w:val="1"/>
          <w:numId w:val="47"/>
        </w:numPr>
        <w:suppressAutoHyphens w:val="0"/>
        <w:spacing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za odstąpienie od umowy, z powodu okoliczności, za które odpowiedzialność ponosi Wykonawca, w tym w szczególności z przyczyn, o których mowa w § 7 ust.</w:t>
      </w:r>
      <w:r w:rsidR="006B6FC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2                       w wysokości 10.000 zł.</w:t>
      </w:r>
    </w:p>
    <w:p w:rsidR="005751D8" w:rsidRDefault="005751D8" w:rsidP="009807F4">
      <w:pPr>
        <w:widowControl/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Niezależnie od kar umownych Wykonawca zobowiązuje się do zapłaty odszkodowania </w:t>
      </w:r>
      <w:r w:rsidR="006B6FCF">
        <w:rPr>
          <w:rFonts w:ascii="Arial" w:eastAsia="Times New Roman" w:hAnsi="Arial" w:cs="Arial"/>
          <w:color w:val="000000"/>
          <w:sz w:val="22"/>
          <w:szCs w:val="22"/>
        </w:rPr>
        <w:t xml:space="preserve">               </w:t>
      </w:r>
      <w:r>
        <w:rPr>
          <w:rFonts w:ascii="Arial" w:eastAsia="Times New Roman" w:hAnsi="Arial" w:cs="Arial"/>
          <w:color w:val="000000"/>
          <w:sz w:val="22"/>
          <w:szCs w:val="22"/>
        </w:rPr>
        <w:t>za szkodę w rozmiarach przewyższających wysokość kar określonych w umowie, wyrządzoną wskutek niewykonania lub nienależytego wykonania umowy.</w:t>
      </w:r>
    </w:p>
    <w:p w:rsidR="005751D8" w:rsidRDefault="005751D8" w:rsidP="009807F4">
      <w:pPr>
        <w:widowControl/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Wykonawca upoważnia Zamawiającego do potrącania kar umownych, z ceny sprzedaży.</w:t>
      </w:r>
    </w:p>
    <w:p w:rsidR="009807F4" w:rsidRPr="009807F4" w:rsidRDefault="009807F4" w:rsidP="009807F4">
      <w:pPr>
        <w:pStyle w:val="Akapitzlist"/>
        <w:numPr>
          <w:ilvl w:val="0"/>
          <w:numId w:val="47"/>
        </w:numPr>
        <w:tabs>
          <w:tab w:val="clear" w:pos="1004"/>
          <w:tab w:val="num" w:pos="0"/>
        </w:tabs>
        <w:ind w:left="284" w:hanging="284"/>
        <w:rPr>
          <w:rFonts w:ascii="Arial" w:eastAsia="Times New Roman" w:hAnsi="Arial" w:cs="Arial"/>
          <w:color w:val="000000"/>
          <w:sz w:val="22"/>
          <w:szCs w:val="22"/>
        </w:rPr>
      </w:pPr>
      <w:r w:rsidRPr="009807F4">
        <w:rPr>
          <w:rFonts w:ascii="Arial" w:eastAsia="Times New Roman" w:hAnsi="Arial" w:cs="Arial"/>
          <w:color w:val="000000"/>
          <w:sz w:val="22"/>
          <w:szCs w:val="22"/>
        </w:rPr>
        <w:t>Kary określone w ust. 2 pkt 1-3 nalicza się niezależnie.</w:t>
      </w:r>
    </w:p>
    <w:p w:rsidR="009807F4" w:rsidRDefault="009807F4" w:rsidP="009807F4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5751D8" w:rsidRDefault="005751D8" w:rsidP="005751D8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p w:rsidR="00DC583A" w:rsidRDefault="00DC583A" w:rsidP="005751D8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p w:rsidR="00DC583A" w:rsidRDefault="00DC583A" w:rsidP="005751D8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</w:p>
    <w:p w:rsidR="005751D8" w:rsidRDefault="005751D8" w:rsidP="005751D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Odstąpienie od umowy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7</w:t>
      </w:r>
    </w:p>
    <w:p w:rsidR="005751D8" w:rsidRPr="009807F4" w:rsidRDefault="005751D8" w:rsidP="005751D8">
      <w:pPr>
        <w:widowControl/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4"/>
          <w:szCs w:val="10"/>
          <w:lang w:eastAsia="ar-SA"/>
        </w:rPr>
      </w:pPr>
    </w:p>
    <w:p w:rsidR="005751D8" w:rsidRDefault="005751D8" w:rsidP="005751D8">
      <w:pPr>
        <w:widowControl/>
        <w:numPr>
          <w:ilvl w:val="0"/>
          <w:numId w:val="32"/>
        </w:numPr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Zamawiający może odstąpić od umowy w razie wystąpienia istotnej zmiany okoliczności powodującej, że</w:t>
      </w:r>
      <w:r w:rsidR="00867135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jej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wykonanie nie leży w interesie publicznym, czego nie można było przewidzieć w chwili </w:t>
      </w:r>
      <w:r w:rsidR="00867135">
        <w:rPr>
          <w:rFonts w:ascii="Arial" w:eastAsia="Times New Roman" w:hAnsi="Arial" w:cs="Arial"/>
          <w:kern w:val="3"/>
          <w:sz w:val="22"/>
          <w:szCs w:val="22"/>
          <w:lang w:eastAsia="ar-SA"/>
        </w:rPr>
        <w:t>zawarcia umowy, lub dalsze wykonywanie umowy może zagrozić istotnemu interesowi bezpieczeństwa państwa lub bezpieczeństwu publicznemu.</w:t>
      </w:r>
    </w:p>
    <w:p w:rsidR="005751D8" w:rsidRDefault="005751D8" w:rsidP="005751D8">
      <w:pPr>
        <w:widowControl/>
        <w:numPr>
          <w:ilvl w:val="0"/>
          <w:numId w:val="32"/>
        </w:numPr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Zamawiający może odstąpić od umowy, w przypadkach, gdy Wykonawca nie wykona przedmiotu umowy w terminie 10 dni kalendarzowych od upływu terminu, o którym mowa </w:t>
      </w:r>
      <w:r w:rsidR="006B6FCF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         </w:t>
      </w: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 § 2 niniejszej umowy.</w:t>
      </w:r>
    </w:p>
    <w:p w:rsidR="005751D8" w:rsidRPr="009807F4" w:rsidRDefault="005751D8" w:rsidP="005751D8">
      <w:pPr>
        <w:widowControl/>
        <w:numPr>
          <w:ilvl w:val="0"/>
          <w:numId w:val="32"/>
        </w:numPr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 w:rsidRPr="009807F4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Odstąpienie od umowy powinno nastąpić w formie pisemnej pod rygorem nieważności                w terminie 7 </w:t>
      </w:r>
      <w:r w:rsidR="00C065EF"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dni </w:t>
      </w:r>
      <w:r w:rsidRPr="009807F4">
        <w:rPr>
          <w:rFonts w:ascii="Arial" w:eastAsia="Times New Roman" w:hAnsi="Arial" w:cs="Arial"/>
          <w:kern w:val="3"/>
          <w:sz w:val="22"/>
          <w:szCs w:val="22"/>
          <w:lang w:eastAsia="ar-SA"/>
        </w:rPr>
        <w:t>kalendarzowych od daty wy</w:t>
      </w:r>
      <w:r w:rsidR="00867135" w:rsidRPr="009807F4">
        <w:rPr>
          <w:rFonts w:ascii="Arial" w:eastAsia="Times New Roman" w:hAnsi="Arial" w:cs="Arial"/>
          <w:kern w:val="3"/>
          <w:sz w:val="22"/>
          <w:szCs w:val="22"/>
          <w:lang w:eastAsia="ar-SA"/>
        </w:rPr>
        <w:t>stąpienia przyczyny odstąpienia i zawierać uzasadnienie.</w:t>
      </w:r>
    </w:p>
    <w:p w:rsidR="006B6FCF" w:rsidRPr="009807F4" w:rsidRDefault="006B6FCF" w:rsidP="005751D8">
      <w:pPr>
        <w:widowControl/>
        <w:autoSpaceDN w:val="0"/>
        <w:spacing w:line="276" w:lineRule="auto"/>
        <w:jc w:val="both"/>
        <w:textAlignment w:val="baseline"/>
        <w:rPr>
          <w:rFonts w:ascii="Arial" w:eastAsia="Times New Roman" w:hAnsi="Arial" w:cs="Arial"/>
          <w:kern w:val="3"/>
          <w:sz w:val="32"/>
          <w:szCs w:val="22"/>
          <w:lang w:eastAsia="ar-SA"/>
        </w:rPr>
      </w:pPr>
    </w:p>
    <w:p w:rsidR="005751D8" w:rsidRDefault="005751D8" w:rsidP="005751D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Zmiany w umowie</w:t>
      </w:r>
    </w:p>
    <w:p w:rsidR="005751D8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ar-SA"/>
        </w:rPr>
        <w:t>§ 8</w:t>
      </w:r>
    </w:p>
    <w:p w:rsidR="005751D8" w:rsidRPr="009807F4" w:rsidRDefault="005751D8" w:rsidP="005751D8">
      <w:pPr>
        <w:widowControl/>
        <w:autoSpaceDN w:val="0"/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6"/>
          <w:szCs w:val="10"/>
          <w:lang w:eastAsia="ar-SA"/>
        </w:rPr>
      </w:pPr>
    </w:p>
    <w:p w:rsidR="005751D8" w:rsidRDefault="005751D8" w:rsidP="00867135">
      <w:pPr>
        <w:widowControl/>
        <w:numPr>
          <w:ilvl w:val="3"/>
          <w:numId w:val="34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>Wszelkie zmiany dotyczące postanowień niniejszej umowy wymagają formy pisemnej pod rygorem nieważności.</w:t>
      </w:r>
    </w:p>
    <w:p w:rsidR="005751D8" w:rsidRDefault="005751D8" w:rsidP="00867135">
      <w:pPr>
        <w:widowControl/>
        <w:numPr>
          <w:ilvl w:val="3"/>
          <w:numId w:val="34"/>
        </w:numPr>
        <w:tabs>
          <w:tab w:val="left" w:pos="284"/>
        </w:tabs>
        <w:suppressAutoHyphens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ar-SA"/>
        </w:rPr>
        <w:t xml:space="preserve">Zamawiający dopuszcza istotne zmiany postanowień umowy w stosunku do treści oferty, na podstawie której dokonano wyboru wykonawcy, </w:t>
      </w:r>
      <w:r>
        <w:rPr>
          <w:rFonts w:ascii="Arial" w:eastAsia="Times New Roman" w:hAnsi="Arial" w:cs="Arial"/>
          <w:sz w:val="22"/>
          <w:szCs w:val="22"/>
        </w:rPr>
        <w:t>przy czym zmiany postanowień umowy dotyczyć mogą w szczególności:</w:t>
      </w:r>
    </w:p>
    <w:p w:rsidR="005751D8" w:rsidRDefault="005751D8" w:rsidP="00867135">
      <w:pPr>
        <w:numPr>
          <w:ilvl w:val="1"/>
          <w:numId w:val="35"/>
        </w:numPr>
        <w:suppressAutoHyphens w:val="0"/>
        <w:spacing w:line="276" w:lineRule="auto"/>
        <w:ind w:left="567" w:hanging="284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</w:rPr>
        <w:t>terminu realizacji zamówienia,</w:t>
      </w:r>
    </w:p>
    <w:p w:rsidR="005751D8" w:rsidRDefault="005751D8" w:rsidP="00867135">
      <w:pPr>
        <w:numPr>
          <w:ilvl w:val="1"/>
          <w:numId w:val="35"/>
        </w:numPr>
        <w:suppressAutoHyphens w:val="0"/>
        <w:spacing w:line="276" w:lineRule="auto"/>
        <w:ind w:lef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warunków i terminu płatności,</w:t>
      </w:r>
    </w:p>
    <w:p w:rsidR="005751D8" w:rsidRDefault="005751D8" w:rsidP="00867135">
      <w:pPr>
        <w:numPr>
          <w:ilvl w:val="1"/>
          <w:numId w:val="35"/>
        </w:numPr>
        <w:suppressAutoHyphens w:val="0"/>
        <w:spacing w:line="276" w:lineRule="auto"/>
        <w:ind w:left="567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sposobu realizacji zamówienia, jeśli rozwiązania zaproponowane przez Zamawiającego lub Wykonawcę przyczynią się do uzyskania wyżs</w:t>
      </w:r>
      <w:r w:rsidR="009807F4">
        <w:rPr>
          <w:rFonts w:ascii="Arial" w:hAnsi="Arial" w:cs="Arial"/>
          <w:sz w:val="22"/>
          <w:szCs w:val="22"/>
        </w:rPr>
        <w:t>zej jakości końcowej zamówienia</w:t>
      </w:r>
      <w:r>
        <w:rPr>
          <w:rFonts w:ascii="Arial" w:hAnsi="Arial" w:cs="Arial"/>
          <w:sz w:val="22"/>
          <w:szCs w:val="22"/>
        </w:rPr>
        <w:t xml:space="preserve"> </w:t>
      </w:r>
      <w:r w:rsidR="009807F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przy czym zmiana ta nie będzie miała wpływu na wysokość wynagrodzenia Wykonawcy</w:t>
      </w:r>
      <w:r w:rsidR="009807F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pod warunkiem,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że zmiana ta </w:t>
      </w:r>
      <w:r w:rsidR="006B6FCF">
        <w:rPr>
          <w:rFonts w:ascii="Arial" w:hAnsi="Arial" w:cs="Arial"/>
          <w:sz w:val="22"/>
          <w:szCs w:val="22"/>
        </w:rPr>
        <w:t xml:space="preserve">będzie korzystna </w:t>
      </w:r>
      <w:r>
        <w:rPr>
          <w:rFonts w:ascii="Arial" w:hAnsi="Arial" w:cs="Arial"/>
          <w:sz w:val="22"/>
          <w:szCs w:val="22"/>
        </w:rPr>
        <w:t>dla Zamawiającego oraz Zamawiający wyrazi na nią zgodę.</w:t>
      </w:r>
    </w:p>
    <w:p w:rsidR="005751D8" w:rsidRDefault="005751D8" w:rsidP="00867135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Zmiany, o których mowa w ust. 2. mogą nastąpić jedynie w uzasadnionych przypadkach, </w:t>
      </w:r>
      <w:r w:rsidR="006B6FCF"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color w:val="000000"/>
          <w:sz w:val="22"/>
          <w:szCs w:val="22"/>
        </w:rPr>
        <w:t>w szczególności:</w:t>
      </w:r>
    </w:p>
    <w:p w:rsidR="005751D8" w:rsidRDefault="001D4885" w:rsidP="00867135">
      <w:pPr>
        <w:numPr>
          <w:ilvl w:val="0"/>
          <w:numId w:val="36"/>
        </w:numPr>
        <w:suppressAutoHyphens w:val="0"/>
        <w:spacing w:line="276" w:lineRule="auto"/>
        <w:ind w:lef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zakresie pkt</w:t>
      </w:r>
      <w:r w:rsidR="005751D8">
        <w:rPr>
          <w:rFonts w:ascii="Arial" w:hAnsi="Arial" w:cs="Arial"/>
          <w:color w:val="000000"/>
          <w:sz w:val="22"/>
          <w:szCs w:val="22"/>
        </w:rPr>
        <w:t xml:space="preserve"> 1), 2), 3) w przypadku: wystąpienia „siły wyższej”, tj. między innymi katastrofy naturalnej, strajku, pożaru, eksplozji</w:t>
      </w:r>
      <w:r w:rsidR="006B6FCF">
        <w:rPr>
          <w:rFonts w:ascii="Arial" w:hAnsi="Arial" w:cs="Arial"/>
          <w:color w:val="000000"/>
          <w:sz w:val="22"/>
          <w:szCs w:val="22"/>
        </w:rPr>
        <w:t>, wojny, ataku terrorystycznego,</w:t>
      </w:r>
    </w:p>
    <w:p w:rsidR="005751D8" w:rsidRDefault="001D4885" w:rsidP="00867135">
      <w:pPr>
        <w:numPr>
          <w:ilvl w:val="0"/>
          <w:numId w:val="36"/>
        </w:numPr>
        <w:suppressAutoHyphens w:val="0"/>
        <w:spacing w:line="276" w:lineRule="auto"/>
        <w:ind w:lef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zakresie pkt</w:t>
      </w:r>
      <w:r w:rsidR="0098031D">
        <w:rPr>
          <w:rFonts w:ascii="Arial" w:hAnsi="Arial" w:cs="Arial"/>
          <w:color w:val="000000"/>
          <w:sz w:val="22"/>
          <w:szCs w:val="22"/>
        </w:rPr>
        <w:t xml:space="preserve"> 2) w przypadku: </w:t>
      </w:r>
      <w:r w:rsidR="005751D8">
        <w:rPr>
          <w:rFonts w:ascii="Arial" w:hAnsi="Arial" w:cs="Arial"/>
          <w:color w:val="000000"/>
          <w:sz w:val="22"/>
          <w:szCs w:val="22"/>
        </w:rPr>
        <w:t xml:space="preserve">zmian powszechnie obowiązujących przepisów prawa </w:t>
      </w:r>
      <w:r w:rsidR="0098031D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9807F4">
        <w:rPr>
          <w:rFonts w:ascii="Arial" w:hAnsi="Arial" w:cs="Arial"/>
          <w:color w:val="000000"/>
          <w:sz w:val="22"/>
          <w:szCs w:val="22"/>
        </w:rPr>
        <w:t>w trakcie realizacji umowy.</w:t>
      </w:r>
    </w:p>
    <w:p w:rsidR="005751D8" w:rsidRDefault="005751D8" w:rsidP="00867135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Wykonawca wnioskujący o zmianę umowy, przedkłada Zamawiającemu pisemne uzasadnienie konieczności wprowadzenia zmian do umowy.</w:t>
      </w:r>
    </w:p>
    <w:p w:rsidR="005751D8" w:rsidRDefault="005751D8" w:rsidP="00867135">
      <w:pPr>
        <w:pStyle w:val="NormalnyWeb"/>
        <w:spacing w:before="0" w:beforeAutospacing="0" w:after="0" w:line="276" w:lineRule="auto"/>
        <w:ind w:hanging="284"/>
        <w:rPr>
          <w:rFonts w:ascii="Arial" w:hAnsi="Arial" w:cs="Arial"/>
          <w:b/>
          <w:bCs/>
          <w:sz w:val="22"/>
          <w:szCs w:val="22"/>
        </w:rPr>
      </w:pPr>
    </w:p>
    <w:p w:rsidR="005751D8" w:rsidRDefault="005751D8" w:rsidP="00867135">
      <w:pPr>
        <w:spacing w:line="276" w:lineRule="auto"/>
        <w:ind w:hanging="284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:rsidR="005751D8" w:rsidRDefault="005751D8" w:rsidP="00867135">
      <w:pPr>
        <w:pStyle w:val="NormalnyWeb"/>
        <w:spacing w:before="0" w:beforeAutospacing="0" w:after="0" w:line="276" w:lineRule="auto"/>
        <w:ind w:hanging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5751D8" w:rsidRDefault="005751D8" w:rsidP="00867135">
      <w:pPr>
        <w:pStyle w:val="NormalnyWeb"/>
        <w:spacing w:before="0" w:beforeAutospacing="0" w:after="0" w:line="276" w:lineRule="auto"/>
        <w:ind w:hanging="284"/>
        <w:jc w:val="center"/>
        <w:rPr>
          <w:rFonts w:ascii="Arial" w:hAnsi="Arial" w:cs="Arial"/>
          <w:b/>
          <w:bCs/>
          <w:sz w:val="8"/>
          <w:szCs w:val="16"/>
        </w:rPr>
      </w:pPr>
    </w:p>
    <w:p w:rsidR="009807F4" w:rsidRDefault="009807F4" w:rsidP="00867135">
      <w:pPr>
        <w:pStyle w:val="NormalnyWeb"/>
        <w:spacing w:before="0" w:beforeAutospacing="0" w:after="0" w:line="276" w:lineRule="auto"/>
        <w:ind w:hanging="284"/>
        <w:jc w:val="center"/>
        <w:rPr>
          <w:rFonts w:ascii="Arial" w:hAnsi="Arial" w:cs="Arial"/>
          <w:b/>
          <w:bCs/>
          <w:sz w:val="8"/>
          <w:szCs w:val="16"/>
        </w:rPr>
      </w:pPr>
    </w:p>
    <w:p w:rsidR="005751D8" w:rsidRDefault="005751D8" w:rsidP="00867135">
      <w:pPr>
        <w:pStyle w:val="NormalnyWeb"/>
        <w:spacing w:before="0" w:beforeAutospacing="0" w:after="0" w:line="276" w:lineRule="auto"/>
        <w:ind w:hanging="284"/>
        <w:jc w:val="center"/>
        <w:rPr>
          <w:rFonts w:ascii="Arial" w:hAnsi="Arial" w:cs="Arial"/>
          <w:b/>
          <w:bCs/>
          <w:sz w:val="2"/>
          <w:szCs w:val="2"/>
        </w:rPr>
      </w:pPr>
    </w:p>
    <w:p w:rsidR="005751D8" w:rsidRDefault="005751D8" w:rsidP="00867135">
      <w:pPr>
        <w:pStyle w:val="NormalnyWeb"/>
        <w:numPr>
          <w:ilvl w:val="2"/>
          <w:numId w:val="37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zastrzega, że przelew wierzytelności z niniejszej umowy nie może nastąpić                   bez jego zgody.</w:t>
      </w:r>
    </w:p>
    <w:p w:rsidR="005751D8" w:rsidRDefault="005751D8" w:rsidP="00867135">
      <w:pPr>
        <w:pStyle w:val="NormalnyWeb"/>
        <w:numPr>
          <w:ilvl w:val="2"/>
          <w:numId w:val="37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5751D8" w:rsidRDefault="005751D8" w:rsidP="00867135">
      <w:pPr>
        <w:pStyle w:val="NormalnyWeb"/>
        <w:numPr>
          <w:ilvl w:val="2"/>
          <w:numId w:val="37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powstałe na tle wykonywania niniejszej</w:t>
      </w:r>
      <w:r w:rsidR="00867135">
        <w:rPr>
          <w:rFonts w:ascii="Arial" w:hAnsi="Arial" w:cs="Arial"/>
          <w:sz w:val="22"/>
          <w:szCs w:val="22"/>
        </w:rPr>
        <w:t xml:space="preserve"> umowy rozpatrywane będą przez s</w:t>
      </w:r>
      <w:r>
        <w:rPr>
          <w:rFonts w:ascii="Arial" w:hAnsi="Arial" w:cs="Arial"/>
          <w:sz w:val="22"/>
          <w:szCs w:val="22"/>
        </w:rPr>
        <w:t>ąd właściwy rzeczowo i miejscowo dla Zamawiającego.</w:t>
      </w:r>
    </w:p>
    <w:p w:rsidR="005751D8" w:rsidRPr="009807F4" w:rsidRDefault="00867135" w:rsidP="00867135">
      <w:pPr>
        <w:pStyle w:val="NormalnyWeb"/>
        <w:numPr>
          <w:ilvl w:val="2"/>
          <w:numId w:val="37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sporządzono w trzech</w:t>
      </w:r>
      <w:r w:rsidR="005751D8">
        <w:rPr>
          <w:rFonts w:ascii="Arial" w:hAnsi="Arial" w:cs="Arial"/>
          <w:sz w:val="22"/>
          <w:szCs w:val="22"/>
        </w:rPr>
        <w:t xml:space="preserve"> egzemplarzach, w tym dwa egzemplarze                                dla Zamawiającego i jeden dla Wykonawcy.</w:t>
      </w:r>
    </w:p>
    <w:p w:rsidR="009807F4" w:rsidRDefault="009807F4" w:rsidP="009807F4">
      <w:pPr>
        <w:pStyle w:val="NormalnyWeb"/>
        <w:spacing w:before="0" w:beforeAutospacing="0" w:after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5751D8" w:rsidRDefault="00CB55C4" w:rsidP="00867135">
      <w:pPr>
        <w:pStyle w:val="NormalnyWeb"/>
        <w:numPr>
          <w:ilvl w:val="2"/>
          <w:numId w:val="37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Integralną część umowy stanowią:</w:t>
      </w:r>
    </w:p>
    <w:p w:rsidR="005751D8" w:rsidRDefault="005751D8" w:rsidP="007F20F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1)</w:t>
      </w:r>
      <w:r w:rsidR="00867135">
        <w:rPr>
          <w:rFonts w:ascii="Arial" w:eastAsia="Times New Roman" w:hAnsi="Arial" w:cs="Arial"/>
          <w:sz w:val="22"/>
          <w:szCs w:val="22"/>
        </w:rPr>
        <w:t xml:space="preserve"> O</w:t>
      </w:r>
      <w:r w:rsidR="00CB55C4">
        <w:rPr>
          <w:rFonts w:ascii="Arial" w:eastAsia="Times New Roman" w:hAnsi="Arial" w:cs="Arial"/>
          <w:sz w:val="22"/>
          <w:szCs w:val="22"/>
        </w:rPr>
        <w:t>pis przedmiotu zamówienia,</w:t>
      </w:r>
    </w:p>
    <w:p w:rsidR="005751D8" w:rsidRDefault="005751D8" w:rsidP="007F20F3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B55C4">
        <w:rPr>
          <w:rFonts w:ascii="Arial" w:hAnsi="Arial" w:cs="Arial"/>
          <w:sz w:val="22"/>
          <w:szCs w:val="22"/>
        </w:rPr>
        <w:t>Zapytanie ofertowe z dnia………</w:t>
      </w:r>
    </w:p>
    <w:p w:rsidR="00CB55C4" w:rsidRDefault="00CB55C4" w:rsidP="005751D8">
      <w:pPr>
        <w:pStyle w:val="NormalnyWeb"/>
        <w:spacing w:before="0" w:beforeAutospacing="0" w:after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B55C4" w:rsidRDefault="00CB55C4" w:rsidP="005751D8">
      <w:pPr>
        <w:pStyle w:val="NormalnyWeb"/>
        <w:spacing w:before="0" w:beforeAutospacing="0" w:after="0" w:line="276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Zamawiający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Wykonawca</w:t>
      </w:r>
    </w:p>
    <w:p w:rsidR="00CB55C4" w:rsidRDefault="00CB55C4" w:rsidP="005751D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751D8" w:rsidRDefault="005751D8" w:rsidP="005751D8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751D8" w:rsidRDefault="005751D8" w:rsidP="005751D8">
      <w:r>
        <w:t>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5751D8" w:rsidRDefault="005751D8" w:rsidP="005751D8">
      <w:pPr>
        <w:pStyle w:val="WW-Tekstpodstawowy3"/>
        <w:spacing w:line="288" w:lineRule="auto"/>
        <w:jc w:val="center"/>
      </w:pPr>
    </w:p>
    <w:p w:rsidR="003C3331" w:rsidRPr="003C3331" w:rsidRDefault="003C3331" w:rsidP="005751D8">
      <w:pPr>
        <w:spacing w:line="288" w:lineRule="auto"/>
        <w:jc w:val="center"/>
        <w:rPr>
          <w:rFonts w:ascii="Arial" w:hAnsi="Arial" w:cs="Arial"/>
          <w:color w:val="000000" w:themeColor="text1"/>
        </w:rPr>
      </w:pPr>
    </w:p>
    <w:sectPr w:rsidR="003C3331" w:rsidRPr="003C3331" w:rsidSect="0006560E">
      <w:footerReference w:type="default" r:id="rId9"/>
      <w:pgSz w:w="11906" w:h="16838"/>
      <w:pgMar w:top="851" w:right="1274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2E" w:rsidRDefault="0009132E" w:rsidP="0009132E">
      <w:r>
        <w:separator/>
      </w:r>
    </w:p>
  </w:endnote>
  <w:endnote w:type="continuationSeparator" w:id="0">
    <w:p w:rsidR="0009132E" w:rsidRDefault="0009132E" w:rsidP="000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19313"/>
      <w:docPartObj>
        <w:docPartGallery w:val="Page Numbers (Bottom of Page)"/>
        <w:docPartUnique/>
      </w:docPartObj>
    </w:sdtPr>
    <w:sdtEndPr/>
    <w:sdtContent>
      <w:p w:rsidR="0009132E" w:rsidRDefault="000913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89">
          <w:rPr>
            <w:noProof/>
          </w:rPr>
          <w:t>5</w:t>
        </w:r>
        <w:r>
          <w:fldChar w:fldCharType="end"/>
        </w:r>
      </w:p>
    </w:sdtContent>
  </w:sdt>
  <w:p w:rsidR="0009132E" w:rsidRDefault="00091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2E" w:rsidRDefault="0009132E" w:rsidP="0009132E">
      <w:r>
        <w:separator/>
      </w:r>
    </w:p>
  </w:footnote>
  <w:footnote w:type="continuationSeparator" w:id="0">
    <w:p w:rsidR="0009132E" w:rsidRDefault="0009132E" w:rsidP="0009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4"/>
    <w:multiLevelType w:val="multilevel"/>
    <w:tmpl w:val="BF20D9B2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39"/>
    <w:multiLevelType w:val="multilevel"/>
    <w:tmpl w:val="DD522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13A83"/>
    <w:multiLevelType w:val="hybridMultilevel"/>
    <w:tmpl w:val="C3065E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0D3248"/>
    <w:multiLevelType w:val="hybridMultilevel"/>
    <w:tmpl w:val="6764EA1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44D2B"/>
    <w:multiLevelType w:val="hybridMultilevel"/>
    <w:tmpl w:val="63449788"/>
    <w:lvl w:ilvl="0" w:tplc="6B340A2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C07D6B"/>
    <w:multiLevelType w:val="hybridMultilevel"/>
    <w:tmpl w:val="97563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10A77"/>
    <w:multiLevelType w:val="hybridMultilevel"/>
    <w:tmpl w:val="D3B66A12"/>
    <w:lvl w:ilvl="0" w:tplc="C17AE6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166C5C2D"/>
    <w:multiLevelType w:val="hybridMultilevel"/>
    <w:tmpl w:val="36085D38"/>
    <w:lvl w:ilvl="0" w:tplc="52A294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435BE"/>
    <w:multiLevelType w:val="hybridMultilevel"/>
    <w:tmpl w:val="CA827D0C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48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41E7A"/>
    <w:multiLevelType w:val="hybridMultilevel"/>
    <w:tmpl w:val="54082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62A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110B1"/>
    <w:multiLevelType w:val="hybridMultilevel"/>
    <w:tmpl w:val="33828B44"/>
    <w:lvl w:ilvl="0" w:tplc="B2D653CC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AE3"/>
    <w:multiLevelType w:val="hybridMultilevel"/>
    <w:tmpl w:val="B08A33A4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3445C"/>
    <w:multiLevelType w:val="multilevel"/>
    <w:tmpl w:val="95EA9F0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368D0CB0"/>
    <w:multiLevelType w:val="multilevel"/>
    <w:tmpl w:val="22E62672"/>
    <w:name w:val="WW8Num3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>
    <w:nsid w:val="373D5EE1"/>
    <w:multiLevelType w:val="multilevel"/>
    <w:tmpl w:val="5F049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051211"/>
    <w:multiLevelType w:val="hybridMultilevel"/>
    <w:tmpl w:val="4EBA95BC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6F2E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23879"/>
    <w:multiLevelType w:val="hybridMultilevel"/>
    <w:tmpl w:val="B03CA1CE"/>
    <w:lvl w:ilvl="0" w:tplc="EC48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36EEB"/>
    <w:multiLevelType w:val="hybridMultilevel"/>
    <w:tmpl w:val="582AD2D4"/>
    <w:lvl w:ilvl="0" w:tplc="9B9AEB0C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29E69CB"/>
    <w:multiLevelType w:val="multilevel"/>
    <w:tmpl w:val="BF20D9B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46E57FA7"/>
    <w:multiLevelType w:val="hybridMultilevel"/>
    <w:tmpl w:val="68BA44DE"/>
    <w:lvl w:ilvl="0" w:tplc="C024B7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56D26"/>
    <w:multiLevelType w:val="hybridMultilevel"/>
    <w:tmpl w:val="E8A8F4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E2C9A"/>
    <w:multiLevelType w:val="hybridMultilevel"/>
    <w:tmpl w:val="BCBC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2365C"/>
    <w:multiLevelType w:val="hybridMultilevel"/>
    <w:tmpl w:val="54081D96"/>
    <w:name w:val="WW8Num30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7446D"/>
    <w:multiLevelType w:val="multilevel"/>
    <w:tmpl w:val="70726780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28">
    <w:nsid w:val="5B6C7FA4"/>
    <w:multiLevelType w:val="hybridMultilevel"/>
    <w:tmpl w:val="3A7AB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97417"/>
    <w:multiLevelType w:val="multilevel"/>
    <w:tmpl w:val="DD522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72B40"/>
    <w:multiLevelType w:val="hybridMultilevel"/>
    <w:tmpl w:val="FF6215C6"/>
    <w:lvl w:ilvl="0" w:tplc="85A811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427A"/>
    <w:multiLevelType w:val="hybridMultilevel"/>
    <w:tmpl w:val="8848D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8A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15402"/>
    <w:multiLevelType w:val="multilevel"/>
    <w:tmpl w:val="FB62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B22120"/>
    <w:multiLevelType w:val="hybridMultilevel"/>
    <w:tmpl w:val="CF326AE4"/>
    <w:lvl w:ilvl="0" w:tplc="533E0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B684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9465D"/>
    <w:multiLevelType w:val="hybridMultilevel"/>
    <w:tmpl w:val="C7B62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0B1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87150"/>
    <w:multiLevelType w:val="hybridMultilevel"/>
    <w:tmpl w:val="AD40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B5424"/>
    <w:multiLevelType w:val="hybridMultilevel"/>
    <w:tmpl w:val="5268EC38"/>
    <w:lvl w:ilvl="0" w:tplc="A35696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427AA"/>
    <w:multiLevelType w:val="hybridMultilevel"/>
    <w:tmpl w:val="E0829354"/>
    <w:name w:val="WW8Num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76707"/>
    <w:multiLevelType w:val="hybridMultilevel"/>
    <w:tmpl w:val="50CC339C"/>
    <w:lvl w:ilvl="0" w:tplc="29A2703A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B4402"/>
    <w:multiLevelType w:val="hybridMultilevel"/>
    <w:tmpl w:val="BAA4A50C"/>
    <w:lvl w:ilvl="0" w:tplc="68227CF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2"/>
  </w:num>
  <w:num w:numId="4">
    <w:abstractNumId w:val="18"/>
  </w:num>
  <w:num w:numId="5">
    <w:abstractNumId w:val="29"/>
  </w:num>
  <w:num w:numId="6">
    <w:abstractNumId w:val="16"/>
  </w:num>
  <w:num w:numId="7">
    <w:abstractNumId w:val="20"/>
  </w:num>
  <w:num w:numId="8">
    <w:abstractNumId w:val="7"/>
  </w:num>
  <w:num w:numId="9">
    <w:abstractNumId w:val="15"/>
  </w:num>
  <w:num w:numId="10">
    <w:abstractNumId w:val="19"/>
  </w:num>
  <w:num w:numId="11">
    <w:abstractNumId w:val="12"/>
  </w:num>
  <w:num w:numId="12">
    <w:abstractNumId w:val="33"/>
  </w:num>
  <w:num w:numId="13">
    <w:abstractNumId w:val="39"/>
  </w:num>
  <w:num w:numId="14">
    <w:abstractNumId w:val="3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8"/>
  </w:num>
  <w:num w:numId="27">
    <w:abstractNumId w:val="2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37"/>
  </w:num>
  <w:num w:numId="41">
    <w:abstractNumId w:val="26"/>
  </w:num>
  <w:num w:numId="42">
    <w:abstractNumId w:val="8"/>
  </w:num>
  <w:num w:numId="43">
    <w:abstractNumId w:val="30"/>
  </w:num>
  <w:num w:numId="44">
    <w:abstractNumId w:val="34"/>
  </w:num>
  <w:num w:numId="45">
    <w:abstractNumId w:val="23"/>
  </w:num>
  <w:num w:numId="46">
    <w:abstractNumId w:val="3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F7"/>
    <w:rsid w:val="0006560E"/>
    <w:rsid w:val="00071D5A"/>
    <w:rsid w:val="00072939"/>
    <w:rsid w:val="000817B5"/>
    <w:rsid w:val="0009008B"/>
    <w:rsid w:val="0009132E"/>
    <w:rsid w:val="0014580D"/>
    <w:rsid w:val="00155BBC"/>
    <w:rsid w:val="0017492E"/>
    <w:rsid w:val="00194D3F"/>
    <w:rsid w:val="001B4800"/>
    <w:rsid w:val="001D4885"/>
    <w:rsid w:val="001D7EC7"/>
    <w:rsid w:val="002346DE"/>
    <w:rsid w:val="00234964"/>
    <w:rsid w:val="00234F2A"/>
    <w:rsid w:val="00281F38"/>
    <w:rsid w:val="002953AE"/>
    <w:rsid w:val="002B0495"/>
    <w:rsid w:val="002B1C6D"/>
    <w:rsid w:val="002F4F3A"/>
    <w:rsid w:val="00306D35"/>
    <w:rsid w:val="00311DEF"/>
    <w:rsid w:val="00317C62"/>
    <w:rsid w:val="00322398"/>
    <w:rsid w:val="00326EB5"/>
    <w:rsid w:val="00352A6D"/>
    <w:rsid w:val="00361147"/>
    <w:rsid w:val="003B4587"/>
    <w:rsid w:val="003C3331"/>
    <w:rsid w:val="003D40E3"/>
    <w:rsid w:val="003F09D4"/>
    <w:rsid w:val="00433F47"/>
    <w:rsid w:val="00445CD4"/>
    <w:rsid w:val="0044760F"/>
    <w:rsid w:val="004544AC"/>
    <w:rsid w:val="004560F2"/>
    <w:rsid w:val="004B5019"/>
    <w:rsid w:val="004C4373"/>
    <w:rsid w:val="004D0FEF"/>
    <w:rsid w:val="0050062D"/>
    <w:rsid w:val="00511530"/>
    <w:rsid w:val="00526C4C"/>
    <w:rsid w:val="0053094E"/>
    <w:rsid w:val="005546C1"/>
    <w:rsid w:val="005751D8"/>
    <w:rsid w:val="005800FC"/>
    <w:rsid w:val="005A4044"/>
    <w:rsid w:val="00625EA7"/>
    <w:rsid w:val="006275E0"/>
    <w:rsid w:val="00650AA4"/>
    <w:rsid w:val="00651C0D"/>
    <w:rsid w:val="006678C8"/>
    <w:rsid w:val="00673D05"/>
    <w:rsid w:val="00697EBB"/>
    <w:rsid w:val="006A5150"/>
    <w:rsid w:val="006B6FCF"/>
    <w:rsid w:val="006F2AAA"/>
    <w:rsid w:val="00710B2C"/>
    <w:rsid w:val="00727737"/>
    <w:rsid w:val="00730973"/>
    <w:rsid w:val="00787D7C"/>
    <w:rsid w:val="007A4717"/>
    <w:rsid w:val="007A7409"/>
    <w:rsid w:val="007F20F3"/>
    <w:rsid w:val="0080074B"/>
    <w:rsid w:val="00802DCF"/>
    <w:rsid w:val="00802E2D"/>
    <w:rsid w:val="00815816"/>
    <w:rsid w:val="0083746B"/>
    <w:rsid w:val="00852477"/>
    <w:rsid w:val="008609A7"/>
    <w:rsid w:val="00862D39"/>
    <w:rsid w:val="00866FAD"/>
    <w:rsid w:val="00867135"/>
    <w:rsid w:val="00885A01"/>
    <w:rsid w:val="008A41A7"/>
    <w:rsid w:val="008D097F"/>
    <w:rsid w:val="008F549E"/>
    <w:rsid w:val="00914703"/>
    <w:rsid w:val="00917963"/>
    <w:rsid w:val="009416A2"/>
    <w:rsid w:val="00947289"/>
    <w:rsid w:val="00974578"/>
    <w:rsid w:val="00975E93"/>
    <w:rsid w:val="0098031D"/>
    <w:rsid w:val="009807F4"/>
    <w:rsid w:val="009835C7"/>
    <w:rsid w:val="0099543A"/>
    <w:rsid w:val="009A17E1"/>
    <w:rsid w:val="009B766F"/>
    <w:rsid w:val="009C2F82"/>
    <w:rsid w:val="009C4902"/>
    <w:rsid w:val="009E0A16"/>
    <w:rsid w:val="009E67D7"/>
    <w:rsid w:val="00A14972"/>
    <w:rsid w:val="00A23EA7"/>
    <w:rsid w:val="00A35289"/>
    <w:rsid w:val="00A51D60"/>
    <w:rsid w:val="00A75BC3"/>
    <w:rsid w:val="00AB5CB2"/>
    <w:rsid w:val="00B65BF7"/>
    <w:rsid w:val="00BB08C4"/>
    <w:rsid w:val="00BB6431"/>
    <w:rsid w:val="00BF7305"/>
    <w:rsid w:val="00C065EF"/>
    <w:rsid w:val="00C077DB"/>
    <w:rsid w:val="00C134ED"/>
    <w:rsid w:val="00C166AD"/>
    <w:rsid w:val="00C23426"/>
    <w:rsid w:val="00C5287D"/>
    <w:rsid w:val="00C62939"/>
    <w:rsid w:val="00C70D77"/>
    <w:rsid w:val="00CB55C4"/>
    <w:rsid w:val="00CE3130"/>
    <w:rsid w:val="00D16D8A"/>
    <w:rsid w:val="00D178FD"/>
    <w:rsid w:val="00D20339"/>
    <w:rsid w:val="00D22472"/>
    <w:rsid w:val="00D338F5"/>
    <w:rsid w:val="00D80317"/>
    <w:rsid w:val="00D844E5"/>
    <w:rsid w:val="00DB4117"/>
    <w:rsid w:val="00DB4208"/>
    <w:rsid w:val="00DC583A"/>
    <w:rsid w:val="00DC6753"/>
    <w:rsid w:val="00DD0E14"/>
    <w:rsid w:val="00DD3E6C"/>
    <w:rsid w:val="00DF7A00"/>
    <w:rsid w:val="00E439D1"/>
    <w:rsid w:val="00E472D2"/>
    <w:rsid w:val="00EA2AEA"/>
    <w:rsid w:val="00EB01B8"/>
    <w:rsid w:val="00EC1AB5"/>
    <w:rsid w:val="00F03AF9"/>
    <w:rsid w:val="00FB4C8E"/>
    <w:rsid w:val="00FC5B9F"/>
    <w:rsid w:val="00FC6B27"/>
    <w:rsid w:val="00FD6B18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E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2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2E2D"/>
    <w:rPr>
      <w:rFonts w:ascii="Times New Roman" w:eastAsia="Arial Unicode MS" w:hAnsi="Times New Roman" w:cs="Times New Roman"/>
      <w:sz w:val="24"/>
      <w:szCs w:val="24"/>
    </w:rPr>
  </w:style>
  <w:style w:type="paragraph" w:customStyle="1" w:styleId="WW-Zwykytekst">
    <w:name w:val="WW-Zwykły tekst"/>
    <w:basedOn w:val="Normalny"/>
    <w:rsid w:val="00802E2D"/>
    <w:rPr>
      <w:rFonts w:ascii="Courier New" w:hAnsi="Courier New"/>
    </w:rPr>
  </w:style>
  <w:style w:type="paragraph" w:customStyle="1" w:styleId="WW-Tekstpodstawowy3">
    <w:name w:val="WW-Tekst podstawowy 3"/>
    <w:basedOn w:val="Normalny"/>
    <w:rsid w:val="00802E2D"/>
    <w:pPr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802E2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txt-new">
    <w:name w:val="txt-new"/>
    <w:basedOn w:val="Domylnaczcionkaakapitu"/>
    <w:rsid w:val="00802E2D"/>
  </w:style>
  <w:style w:type="paragraph" w:styleId="Akapitzlist">
    <w:name w:val="List Paragraph"/>
    <w:basedOn w:val="Normalny"/>
    <w:uiPriority w:val="34"/>
    <w:qFormat/>
    <w:rsid w:val="009A1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A7"/>
    <w:rPr>
      <w:rFonts w:ascii="Tahoma" w:eastAsia="Arial Unicode MS" w:hAnsi="Tahoma" w:cs="Tahoma"/>
      <w:sz w:val="16"/>
      <w:szCs w:val="16"/>
    </w:rPr>
  </w:style>
  <w:style w:type="paragraph" w:customStyle="1" w:styleId="WW-NormalnyWeb">
    <w:name w:val="WW-Normalny (Web)"/>
    <w:basedOn w:val="Normalny"/>
    <w:rsid w:val="0099543A"/>
    <w:pPr>
      <w:spacing w:before="280" w:after="119"/>
    </w:pPr>
    <w:rPr>
      <w:rFonts w:eastAsia="Tahoma"/>
    </w:rPr>
  </w:style>
  <w:style w:type="paragraph" w:styleId="Nagwek">
    <w:name w:val="header"/>
    <w:basedOn w:val="Normalny"/>
    <w:link w:val="NagwekZnak"/>
    <w:uiPriority w:val="99"/>
    <w:unhideWhenUsed/>
    <w:rsid w:val="00091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32E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1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32E"/>
    <w:rPr>
      <w:rFonts w:ascii="Times New Roman" w:eastAsia="Arial Unicode MS" w:hAnsi="Times New Roman" w:cs="Times New Roman"/>
      <w:sz w:val="24"/>
      <w:szCs w:val="24"/>
    </w:rPr>
  </w:style>
  <w:style w:type="numbering" w:customStyle="1" w:styleId="WWNum8">
    <w:name w:val="WWNum8"/>
    <w:rsid w:val="005751D8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E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2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2E2D"/>
    <w:rPr>
      <w:rFonts w:ascii="Times New Roman" w:eastAsia="Arial Unicode MS" w:hAnsi="Times New Roman" w:cs="Times New Roman"/>
      <w:sz w:val="24"/>
      <w:szCs w:val="24"/>
    </w:rPr>
  </w:style>
  <w:style w:type="paragraph" w:customStyle="1" w:styleId="WW-Zwykytekst">
    <w:name w:val="WW-Zwykły tekst"/>
    <w:basedOn w:val="Normalny"/>
    <w:rsid w:val="00802E2D"/>
    <w:rPr>
      <w:rFonts w:ascii="Courier New" w:hAnsi="Courier New"/>
    </w:rPr>
  </w:style>
  <w:style w:type="paragraph" w:customStyle="1" w:styleId="WW-Tekstpodstawowy3">
    <w:name w:val="WW-Tekst podstawowy 3"/>
    <w:basedOn w:val="Normalny"/>
    <w:rsid w:val="00802E2D"/>
    <w:pPr>
      <w:jc w:val="both"/>
    </w:pPr>
    <w:rPr>
      <w:rFonts w:ascii="Arial" w:hAnsi="Arial"/>
      <w:sz w:val="22"/>
    </w:rPr>
  </w:style>
  <w:style w:type="paragraph" w:styleId="NormalnyWeb">
    <w:name w:val="Normal (Web)"/>
    <w:basedOn w:val="Normalny"/>
    <w:rsid w:val="00802E2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txt-new">
    <w:name w:val="txt-new"/>
    <w:basedOn w:val="Domylnaczcionkaakapitu"/>
    <w:rsid w:val="00802E2D"/>
  </w:style>
  <w:style w:type="paragraph" w:styleId="Akapitzlist">
    <w:name w:val="List Paragraph"/>
    <w:basedOn w:val="Normalny"/>
    <w:uiPriority w:val="34"/>
    <w:qFormat/>
    <w:rsid w:val="009A1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A7"/>
    <w:rPr>
      <w:rFonts w:ascii="Tahoma" w:eastAsia="Arial Unicode MS" w:hAnsi="Tahoma" w:cs="Tahoma"/>
      <w:sz w:val="16"/>
      <w:szCs w:val="16"/>
    </w:rPr>
  </w:style>
  <w:style w:type="paragraph" w:customStyle="1" w:styleId="WW-NormalnyWeb">
    <w:name w:val="WW-Normalny (Web)"/>
    <w:basedOn w:val="Normalny"/>
    <w:rsid w:val="0099543A"/>
    <w:pPr>
      <w:spacing w:before="280" w:after="119"/>
    </w:pPr>
    <w:rPr>
      <w:rFonts w:eastAsia="Tahoma"/>
    </w:rPr>
  </w:style>
  <w:style w:type="paragraph" w:styleId="Nagwek">
    <w:name w:val="header"/>
    <w:basedOn w:val="Normalny"/>
    <w:link w:val="NagwekZnak"/>
    <w:uiPriority w:val="99"/>
    <w:unhideWhenUsed/>
    <w:rsid w:val="00091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32E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1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32E"/>
    <w:rPr>
      <w:rFonts w:ascii="Times New Roman" w:eastAsia="Arial Unicode MS" w:hAnsi="Times New Roman" w:cs="Times New Roman"/>
      <w:sz w:val="24"/>
      <w:szCs w:val="24"/>
    </w:rPr>
  </w:style>
  <w:style w:type="numbering" w:customStyle="1" w:styleId="WWNum8">
    <w:name w:val="WWNum8"/>
    <w:rsid w:val="005751D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613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36258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2295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A34F-CF38-49A8-BE8A-BB13E462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2021-05-31T10:12:00Z</cp:lastPrinted>
  <dcterms:created xsi:type="dcterms:W3CDTF">2014-06-23T07:14:00Z</dcterms:created>
  <dcterms:modified xsi:type="dcterms:W3CDTF">2021-05-31T10:12:00Z</dcterms:modified>
</cp:coreProperties>
</file>