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D9" w:rsidRPr="00763BD9" w:rsidRDefault="00763BD9" w:rsidP="00763BD9">
      <w:pPr>
        <w:spacing w:after="0"/>
        <w:rPr>
          <w:rFonts w:ascii="Times New Roman" w:eastAsia="Times New Roman" w:hAnsi="Times New Roman" w:cs="Times New Roman"/>
          <w:lang w:eastAsia="pl-PL"/>
        </w:rPr>
      </w:pPr>
      <w:r w:rsidRPr="00763BD9">
        <w:rPr>
          <w:rFonts w:ascii="Times New Roman" w:eastAsia="Times New Roman" w:hAnsi="Times New Roman" w:cs="Times New Roman"/>
          <w:color w:val="000000"/>
          <w:lang w:eastAsia="pl-PL"/>
        </w:rPr>
        <w:t>Ogłoszenie nr 589299-N-2020 z dnia 2020-10-05 r.</w:t>
      </w:r>
      <w:r w:rsidRPr="00763BD9">
        <w:rPr>
          <w:rFonts w:ascii="Times New Roman" w:eastAsia="Times New Roman" w:hAnsi="Times New Roman" w:cs="Times New Roman"/>
          <w:color w:val="000000"/>
          <w:lang w:eastAsia="pl-PL"/>
        </w:rPr>
        <w:br/>
      </w:r>
      <w:bookmarkStart w:id="0" w:name="_GoBack"/>
      <w:bookmarkEnd w:id="0"/>
    </w:p>
    <w:p w:rsidR="00763BD9" w:rsidRPr="00763BD9" w:rsidRDefault="00763BD9" w:rsidP="00763BD9">
      <w:pPr>
        <w:spacing w:after="0"/>
        <w:jc w:val="center"/>
        <w:rPr>
          <w:rFonts w:ascii="Times New Roman" w:eastAsia="Times New Roman" w:hAnsi="Times New Roman" w:cs="Times New Roman"/>
          <w:b/>
          <w:bCs/>
          <w:color w:val="000000"/>
          <w:lang w:eastAsia="pl-PL"/>
        </w:rPr>
      </w:pPr>
      <w:r w:rsidRPr="00763BD9">
        <w:rPr>
          <w:rFonts w:ascii="Times New Roman" w:eastAsia="Times New Roman" w:hAnsi="Times New Roman" w:cs="Times New Roman"/>
          <w:b/>
          <w:bCs/>
          <w:color w:val="000000"/>
          <w:lang w:eastAsia="pl-PL"/>
        </w:rPr>
        <w:t>Gmina Miejska Tczew: WYKONANIE KOMPLEKSOWEJ DOKUMENTACJI PROJEKTOWEJ DLA DOBUDOWY SEGMENTU BUDYNKU SPORTOWEJ SZKOŁY PODSTAWOWEJ NR 2 W TCZEWIE</w:t>
      </w:r>
      <w:r w:rsidRPr="00763BD9">
        <w:rPr>
          <w:rFonts w:ascii="Times New Roman" w:eastAsia="Times New Roman" w:hAnsi="Times New Roman" w:cs="Times New Roman"/>
          <w:b/>
          <w:bCs/>
          <w:color w:val="000000"/>
          <w:lang w:eastAsia="pl-PL"/>
        </w:rPr>
        <w:br/>
        <w:t>OGŁOSZENIE O ZAMÓWIENIU - Usługi</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b/>
          <w:bCs/>
          <w:color w:val="000000"/>
          <w:lang w:eastAsia="pl-PL"/>
        </w:rPr>
        <w:t>Zamieszczanie ogłoszenia:</w:t>
      </w:r>
      <w:r w:rsidRPr="00763BD9">
        <w:rPr>
          <w:rFonts w:ascii="Times New Roman" w:eastAsia="Times New Roman" w:hAnsi="Times New Roman" w:cs="Times New Roman"/>
          <w:color w:val="000000"/>
          <w:lang w:eastAsia="pl-PL"/>
        </w:rPr>
        <w:t> Zamieszczanie obowiązkowe</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b/>
          <w:bCs/>
          <w:color w:val="000000"/>
          <w:lang w:eastAsia="pl-PL"/>
        </w:rPr>
        <w:t>Ogłoszenie dotyczy:</w:t>
      </w:r>
      <w:r w:rsidRPr="00763BD9">
        <w:rPr>
          <w:rFonts w:ascii="Times New Roman" w:eastAsia="Times New Roman" w:hAnsi="Times New Roman" w:cs="Times New Roman"/>
          <w:color w:val="000000"/>
          <w:lang w:eastAsia="pl-PL"/>
        </w:rPr>
        <w:t> Zamówienia publicznego</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b/>
          <w:bCs/>
          <w:color w:val="000000"/>
          <w:lang w:eastAsia="pl-PL"/>
        </w:rPr>
        <w:t>Zamówienie dotyczy projektu lub programu współfinansowanego ze środków Unii Europejskiej</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t>Nie</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Nazwa projektu lub programu</w:t>
      </w:r>
      <w:r w:rsidRPr="00763BD9">
        <w:rPr>
          <w:rFonts w:ascii="Times New Roman" w:eastAsia="Times New Roman" w:hAnsi="Times New Roman" w:cs="Times New Roman"/>
          <w:color w:val="000000"/>
          <w:lang w:eastAsia="pl-PL"/>
        </w:rPr>
        <w:br/>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t>Nie</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br/>
        <w:t xml:space="preserve">Należy podać minimalny procentowy wskaźnik zatrudnienia osób należących do jednej lub więcej kategorii, o których mowa w art. 22 ust. 2 ustawy </w:t>
      </w:r>
      <w:proofErr w:type="spellStart"/>
      <w:r w:rsidRPr="00763BD9">
        <w:rPr>
          <w:rFonts w:ascii="Times New Roman" w:eastAsia="Times New Roman" w:hAnsi="Times New Roman" w:cs="Times New Roman"/>
          <w:color w:val="000000"/>
          <w:lang w:eastAsia="pl-PL"/>
        </w:rPr>
        <w:t>Pzp</w:t>
      </w:r>
      <w:proofErr w:type="spellEnd"/>
      <w:r w:rsidRPr="00763BD9">
        <w:rPr>
          <w:rFonts w:ascii="Times New Roman" w:eastAsia="Times New Roman" w:hAnsi="Times New Roman" w:cs="Times New Roman"/>
          <w:color w:val="000000"/>
          <w:lang w:eastAsia="pl-PL"/>
        </w:rPr>
        <w:t>, nie mniejszy niż 30%, osób zatrudnionych przez zakłady pracy chronionej lub wykonawców albo ich jednostki (w %)</w:t>
      </w:r>
      <w:r w:rsidRPr="00763BD9">
        <w:rPr>
          <w:rFonts w:ascii="Times New Roman" w:eastAsia="Times New Roman" w:hAnsi="Times New Roman" w:cs="Times New Roman"/>
          <w:color w:val="000000"/>
          <w:lang w:eastAsia="pl-PL"/>
        </w:rPr>
        <w:br/>
      </w:r>
    </w:p>
    <w:p w:rsidR="00763BD9" w:rsidRPr="00763BD9" w:rsidRDefault="00763BD9" w:rsidP="00763BD9">
      <w:pPr>
        <w:spacing w:after="0"/>
        <w:rPr>
          <w:rFonts w:ascii="Times New Roman" w:eastAsia="Times New Roman" w:hAnsi="Times New Roman" w:cs="Times New Roman"/>
          <w:b/>
          <w:bCs/>
          <w:color w:val="000000"/>
          <w:lang w:eastAsia="pl-PL"/>
        </w:rPr>
      </w:pPr>
      <w:r w:rsidRPr="00763BD9">
        <w:rPr>
          <w:rFonts w:ascii="Times New Roman" w:eastAsia="Times New Roman" w:hAnsi="Times New Roman" w:cs="Times New Roman"/>
          <w:b/>
          <w:bCs/>
          <w:color w:val="000000"/>
          <w:u w:val="single"/>
          <w:lang w:eastAsia="pl-PL"/>
        </w:rPr>
        <w:t>SEKCJA I: ZAMAWIAJĄCY</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b/>
          <w:bCs/>
          <w:color w:val="000000"/>
          <w:lang w:eastAsia="pl-PL"/>
        </w:rPr>
        <w:t>Postępowanie przeprowadza centralny zamawiający</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t>Nie</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b/>
          <w:bCs/>
          <w:color w:val="000000"/>
          <w:lang w:eastAsia="pl-PL"/>
        </w:rPr>
        <w:t>Postępowanie przeprowadza podmiot, któremu zamawiający powierzył/powierzyli przeprowadzenie postępowania</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t>Nie</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b/>
          <w:bCs/>
          <w:color w:val="000000"/>
          <w:lang w:eastAsia="pl-PL"/>
        </w:rPr>
        <w:t>Informacje na temat podmiotu któremu zamawiający powierzył/powierzyli prowadzenie postępowania:</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Postępowanie jest przeprowadzane wspólnie przez zamawiających</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t>Nie</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Postępowanie jest przeprowadzane wspólnie z zamawiającymi z innych państw członkowskich Unii Europejskiej</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t>Nie</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Informacje dodatkowe:</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b/>
          <w:bCs/>
          <w:color w:val="000000"/>
          <w:lang w:eastAsia="pl-PL"/>
        </w:rPr>
        <w:t>I. 1) NAZWA I ADRES: </w:t>
      </w:r>
      <w:r w:rsidRPr="00763BD9">
        <w:rPr>
          <w:rFonts w:ascii="Times New Roman" w:eastAsia="Times New Roman" w:hAnsi="Times New Roman" w:cs="Times New Roman"/>
          <w:color w:val="000000"/>
          <w:lang w:eastAsia="pl-PL"/>
        </w:rPr>
        <w:t>Gmina Miejska Tczew, krajowy numer identyfikacyjny 19167527300000, ul. Plac Piłsudskiego  1 , 83-110  Tczew, woj. pomorskie, państwo Polska, tel. 587 759 343, , e-mail wzp@um.tczew.pl, , faks 587 759 355.</w:t>
      </w:r>
      <w:r w:rsidRPr="00763BD9">
        <w:rPr>
          <w:rFonts w:ascii="Times New Roman" w:eastAsia="Times New Roman" w:hAnsi="Times New Roman" w:cs="Times New Roman"/>
          <w:color w:val="000000"/>
          <w:lang w:eastAsia="pl-PL"/>
        </w:rPr>
        <w:br/>
        <w:t>Adres strony internetowej (URL): www.zp.tczew.pl</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lastRenderedPageBreak/>
        <w:t>Adres profilu nabywcy:</w:t>
      </w:r>
      <w:r w:rsidRPr="00763BD9">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b/>
          <w:bCs/>
          <w:color w:val="000000"/>
          <w:lang w:eastAsia="pl-PL"/>
        </w:rPr>
        <w:t>I. 2) RODZAJ ZAMAWIAJĄCEGO: </w:t>
      </w:r>
      <w:r w:rsidRPr="00763BD9">
        <w:rPr>
          <w:rFonts w:ascii="Times New Roman" w:eastAsia="Times New Roman" w:hAnsi="Times New Roman" w:cs="Times New Roman"/>
          <w:color w:val="000000"/>
          <w:lang w:eastAsia="pl-PL"/>
        </w:rPr>
        <w:t>Administracja samorządowa</w:t>
      </w:r>
      <w:r w:rsidRPr="00763BD9">
        <w:rPr>
          <w:rFonts w:ascii="Times New Roman" w:eastAsia="Times New Roman" w:hAnsi="Times New Roman" w:cs="Times New Roman"/>
          <w:color w:val="000000"/>
          <w:lang w:eastAsia="pl-PL"/>
        </w:rPr>
        <w:br/>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b/>
          <w:bCs/>
          <w:color w:val="000000"/>
          <w:lang w:eastAsia="pl-PL"/>
        </w:rPr>
        <w:t>I.3) WSPÓLNE UDZIELANIE ZAMÓWIENIA </w:t>
      </w:r>
      <w:r w:rsidRPr="00763BD9">
        <w:rPr>
          <w:rFonts w:ascii="Times New Roman" w:eastAsia="Times New Roman" w:hAnsi="Times New Roman" w:cs="Times New Roman"/>
          <w:b/>
          <w:bCs/>
          <w:i/>
          <w:iCs/>
          <w:color w:val="000000"/>
          <w:lang w:eastAsia="pl-PL"/>
        </w:rPr>
        <w:t>(jeżeli dotyczy)</w:t>
      </w:r>
      <w:r w:rsidRPr="00763BD9">
        <w:rPr>
          <w:rFonts w:ascii="Times New Roman" w:eastAsia="Times New Roman" w:hAnsi="Times New Roman" w:cs="Times New Roman"/>
          <w:b/>
          <w:bCs/>
          <w:color w:val="000000"/>
          <w:lang w:eastAsia="pl-PL"/>
        </w:rPr>
        <w:t>:</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763BD9">
        <w:rPr>
          <w:rFonts w:ascii="Times New Roman" w:eastAsia="Times New Roman" w:hAnsi="Times New Roman" w:cs="Times New Roman"/>
          <w:color w:val="000000"/>
          <w:lang w:eastAsia="pl-PL"/>
        </w:rPr>
        <w:br/>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b/>
          <w:bCs/>
          <w:color w:val="000000"/>
          <w:lang w:eastAsia="pl-PL"/>
        </w:rPr>
        <w:t>I.4) KOMUNIKACJA:</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t>Tak</w:t>
      </w:r>
      <w:r w:rsidRPr="00763BD9">
        <w:rPr>
          <w:rFonts w:ascii="Times New Roman" w:eastAsia="Times New Roman" w:hAnsi="Times New Roman" w:cs="Times New Roman"/>
          <w:color w:val="000000"/>
          <w:lang w:eastAsia="pl-PL"/>
        </w:rPr>
        <w:br/>
        <w:t>www.zp.tczew.pl</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Adres strony internetowej, na której zamieszczona będzie specyfikacja istotnych warunków zamówienia</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t>Tak</w:t>
      </w:r>
      <w:r w:rsidRPr="00763BD9">
        <w:rPr>
          <w:rFonts w:ascii="Times New Roman" w:eastAsia="Times New Roman" w:hAnsi="Times New Roman" w:cs="Times New Roman"/>
          <w:color w:val="000000"/>
          <w:lang w:eastAsia="pl-PL"/>
        </w:rPr>
        <w:br/>
        <w:t>www.zp.tczew.pl</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Dostęp do dokumentów z postępowania jest ograniczony - więcej informacji można uzyskać pod adresem</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t>Nie</w:t>
      </w:r>
      <w:r w:rsidRPr="00763BD9">
        <w:rPr>
          <w:rFonts w:ascii="Times New Roman" w:eastAsia="Times New Roman" w:hAnsi="Times New Roman" w:cs="Times New Roman"/>
          <w:color w:val="000000"/>
          <w:lang w:eastAsia="pl-PL"/>
        </w:rPr>
        <w:br/>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Oferty lub wnioski o dopuszczenie do udziału w postępowaniu należy przesyłać:</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Elektronicznie</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t>Nie</w:t>
      </w:r>
      <w:r w:rsidRPr="00763BD9">
        <w:rPr>
          <w:rFonts w:ascii="Times New Roman" w:eastAsia="Times New Roman" w:hAnsi="Times New Roman" w:cs="Times New Roman"/>
          <w:color w:val="000000"/>
          <w:lang w:eastAsia="pl-PL"/>
        </w:rPr>
        <w:br/>
        <w:t>adres</w:t>
      </w:r>
      <w:r w:rsidRPr="00763BD9">
        <w:rPr>
          <w:rFonts w:ascii="Times New Roman" w:eastAsia="Times New Roman" w:hAnsi="Times New Roman" w:cs="Times New Roman"/>
          <w:color w:val="000000"/>
          <w:lang w:eastAsia="pl-PL"/>
        </w:rPr>
        <w:br/>
      </w:r>
    </w:p>
    <w:p w:rsidR="00763BD9" w:rsidRPr="00763BD9" w:rsidRDefault="00763BD9" w:rsidP="00763BD9">
      <w:pPr>
        <w:spacing w:after="0"/>
        <w:rPr>
          <w:rFonts w:ascii="Times New Roman" w:eastAsia="Times New Roman" w:hAnsi="Times New Roman" w:cs="Times New Roman"/>
          <w:color w:val="000000"/>
          <w:lang w:eastAsia="pl-PL"/>
        </w:rPr>
      </w:pP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763BD9">
        <w:rPr>
          <w:rFonts w:ascii="Times New Roman" w:eastAsia="Times New Roman" w:hAnsi="Times New Roman" w:cs="Times New Roman"/>
          <w:color w:val="000000"/>
          <w:lang w:eastAsia="pl-PL"/>
        </w:rPr>
        <w:br/>
        <w:t>Nie</w:t>
      </w:r>
      <w:r w:rsidRPr="00763BD9">
        <w:rPr>
          <w:rFonts w:ascii="Times New Roman" w:eastAsia="Times New Roman" w:hAnsi="Times New Roman" w:cs="Times New Roman"/>
          <w:color w:val="000000"/>
          <w:lang w:eastAsia="pl-PL"/>
        </w:rPr>
        <w:br/>
        <w:t>Inny sposób:</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Wymagane jest przesłanie ofert lub wniosków o dopuszczenie do udziału w postępowaniu w inny sposób:</w:t>
      </w:r>
      <w:r w:rsidRPr="00763BD9">
        <w:rPr>
          <w:rFonts w:ascii="Times New Roman" w:eastAsia="Times New Roman" w:hAnsi="Times New Roman" w:cs="Times New Roman"/>
          <w:color w:val="000000"/>
          <w:lang w:eastAsia="pl-PL"/>
        </w:rPr>
        <w:br/>
        <w:t>Tak</w:t>
      </w:r>
      <w:r w:rsidRPr="00763BD9">
        <w:rPr>
          <w:rFonts w:ascii="Times New Roman" w:eastAsia="Times New Roman" w:hAnsi="Times New Roman" w:cs="Times New Roman"/>
          <w:color w:val="000000"/>
          <w:lang w:eastAsia="pl-PL"/>
        </w:rPr>
        <w:br/>
        <w:t>Inny sposób:</w:t>
      </w:r>
      <w:r w:rsidRPr="00763BD9">
        <w:rPr>
          <w:rFonts w:ascii="Times New Roman" w:eastAsia="Times New Roman" w:hAnsi="Times New Roman" w:cs="Times New Roman"/>
          <w:color w:val="000000"/>
          <w:lang w:eastAsia="pl-PL"/>
        </w:rPr>
        <w:br/>
        <w:t>Wymagane jest przesyłanie ofert w formie pisemnej - za pośrednictwem operatora pocztowego, w rozumieniu ustawy z dnia 23 listopada 2012 r. – Prawo pocztowe, osobiście lub za pośrednictwem posłańca.</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lastRenderedPageBreak/>
        <w:t>Adres:</w:t>
      </w:r>
      <w:r w:rsidRPr="00763BD9">
        <w:rPr>
          <w:rFonts w:ascii="Times New Roman" w:eastAsia="Times New Roman" w:hAnsi="Times New Roman" w:cs="Times New Roman"/>
          <w:color w:val="000000"/>
          <w:lang w:eastAsia="pl-PL"/>
        </w:rPr>
        <w:br/>
        <w:t>Urząd Miejski w Tczewie, Biuro Obsługi Klienta, Pl. Piłsudskiego 1, 83-110 Tczew</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t>Nie</w:t>
      </w:r>
      <w:r w:rsidRPr="00763BD9">
        <w:rPr>
          <w:rFonts w:ascii="Times New Roman" w:eastAsia="Times New Roman" w:hAnsi="Times New Roman" w:cs="Times New Roman"/>
          <w:color w:val="000000"/>
          <w:lang w:eastAsia="pl-PL"/>
        </w:rPr>
        <w:br/>
        <w:t>Nieograniczony, pełny, bezpośredni i bezpłatny dostęp do tych narzędzi można uzyskać pod adresem: (URL)</w:t>
      </w:r>
      <w:r w:rsidRPr="00763BD9">
        <w:rPr>
          <w:rFonts w:ascii="Times New Roman" w:eastAsia="Times New Roman" w:hAnsi="Times New Roman" w:cs="Times New Roman"/>
          <w:color w:val="000000"/>
          <w:lang w:eastAsia="pl-PL"/>
        </w:rPr>
        <w:br/>
      </w:r>
    </w:p>
    <w:p w:rsidR="00763BD9" w:rsidRPr="00763BD9" w:rsidRDefault="00763BD9" w:rsidP="00763BD9">
      <w:pPr>
        <w:spacing w:after="0"/>
        <w:rPr>
          <w:rFonts w:ascii="Times New Roman" w:eastAsia="Times New Roman" w:hAnsi="Times New Roman" w:cs="Times New Roman"/>
          <w:b/>
          <w:bCs/>
          <w:color w:val="000000"/>
          <w:lang w:eastAsia="pl-PL"/>
        </w:rPr>
      </w:pPr>
      <w:r w:rsidRPr="00763BD9">
        <w:rPr>
          <w:rFonts w:ascii="Times New Roman" w:eastAsia="Times New Roman" w:hAnsi="Times New Roman" w:cs="Times New Roman"/>
          <w:b/>
          <w:bCs/>
          <w:color w:val="000000"/>
          <w:u w:val="single"/>
          <w:lang w:eastAsia="pl-PL"/>
        </w:rPr>
        <w:t>SEKCJA II: PRZEDMIOT ZAMÓWIENIA</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II.1) Nazwa nadana zamówieniu przez zamawiającego: </w:t>
      </w:r>
      <w:r w:rsidRPr="00763BD9">
        <w:rPr>
          <w:rFonts w:ascii="Times New Roman" w:eastAsia="Times New Roman" w:hAnsi="Times New Roman" w:cs="Times New Roman"/>
          <w:color w:val="000000"/>
          <w:lang w:eastAsia="pl-PL"/>
        </w:rPr>
        <w:t>WYKONANIE KOMPLEKSOWEJ DOKUMENTACJI PROJEKTOWEJ DLA DOBUDOWY SEGMENTU BUDYNKU SPORTOWEJ SZKOŁY PODSTAWOWEJ NR 2 W TCZEWIE</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Numer referencyjny: </w:t>
      </w:r>
      <w:r w:rsidRPr="00763BD9">
        <w:rPr>
          <w:rFonts w:ascii="Times New Roman" w:eastAsia="Times New Roman" w:hAnsi="Times New Roman" w:cs="Times New Roman"/>
          <w:color w:val="000000"/>
          <w:lang w:eastAsia="pl-PL"/>
        </w:rPr>
        <w:t>BZP.271.3.10.2020</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Przed wszczęciem postępowania o udzielenie zamówienia przeprowadzono dialog techniczny</w:t>
      </w:r>
    </w:p>
    <w:p w:rsidR="00763BD9" w:rsidRPr="00763BD9" w:rsidRDefault="00763BD9" w:rsidP="00763BD9">
      <w:pPr>
        <w:spacing w:after="0"/>
        <w:jc w:val="both"/>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t>Nie</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II.2) Rodzaj zamówienia: </w:t>
      </w:r>
      <w:r w:rsidRPr="00763BD9">
        <w:rPr>
          <w:rFonts w:ascii="Times New Roman" w:eastAsia="Times New Roman" w:hAnsi="Times New Roman" w:cs="Times New Roman"/>
          <w:color w:val="000000"/>
          <w:lang w:eastAsia="pl-PL"/>
        </w:rPr>
        <w:t>Usługi</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II.3) Informacja o możliwości składania ofert częściowych</w:t>
      </w:r>
      <w:r w:rsidRPr="00763BD9">
        <w:rPr>
          <w:rFonts w:ascii="Times New Roman" w:eastAsia="Times New Roman" w:hAnsi="Times New Roman" w:cs="Times New Roman"/>
          <w:color w:val="000000"/>
          <w:lang w:eastAsia="pl-PL"/>
        </w:rPr>
        <w:br/>
        <w:t>Zamówienie podzielone jest na części:</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t>Nie</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Oferty lub wnioski o dopuszczenie do udziału w postępowaniu można składać w odniesieniu do:</w:t>
      </w:r>
      <w:r w:rsidRPr="00763BD9">
        <w:rPr>
          <w:rFonts w:ascii="Times New Roman" w:eastAsia="Times New Roman" w:hAnsi="Times New Roman" w:cs="Times New Roman"/>
          <w:color w:val="000000"/>
          <w:lang w:eastAsia="pl-PL"/>
        </w:rPr>
        <w:br/>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b/>
          <w:bCs/>
          <w:color w:val="000000"/>
          <w:lang w:eastAsia="pl-PL"/>
        </w:rPr>
        <w:t>Zamawiający zastrzega sobie prawo do udzielenia łącznie następujących części lub grup części:</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Maksymalna liczba części zamówienia, na które może zostać udzielone zamówienie jednemu wykonawcy:</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II.4) Krótki opis przedmiotu zamówienia </w:t>
      </w:r>
      <w:r w:rsidRPr="00763BD9">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763BD9">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763BD9">
        <w:rPr>
          <w:rFonts w:ascii="Times New Roman" w:eastAsia="Times New Roman" w:hAnsi="Times New Roman" w:cs="Times New Roman"/>
          <w:color w:val="000000"/>
          <w:lang w:eastAsia="pl-PL"/>
        </w:rPr>
        <w:t>1. Przedmiotem zamówienia jest wykonanie koncepcji rozbudowy szkoły, dokumentacji projektowej, uzyskanie pozwolenia na budowę wraz z wszelkimi niezbędnymi dokumentami. Zakres zamówienia dotyczy opracowania wielobranżowej dokumentacji projektowej, tj.: projektów budowlano – wykonawczych, specyfikacji technicznych wykonania i odbioru robót budowlanych, przedmiar robót oraz kosztorys inwestorski na rozbudowę Sportowej Szkoły Podstawowej nr 2 w Tczewie przy ul. Gdańskiej 2. Rozbudowa polegać ma na dobudowaniu budynku 2-kondygnacyjnego z 6 klasami lekcyjnymi (150 uczniów) oraz niezbędnymi pomieszczeniami do funkcjonowania (pomieszczenia sanitarne-toalety). Nowo projektowany segment budynku, posadowiony częściowo na działce 349/2 i 344/8, ma znajdować się jak najbliżej istniejącego budynku szkoły, przybudowany lub połączony łącznikiem od strony sali gimnastycznej. Fotografie istniejącego budynku szkoły stanowią załącznik nr 7 do SIWZ. Zamawiający przypomina, iż dnia 19 września 2020 roku weszła w życie nowelizacja ustawy Prawo Budowlane (</w:t>
      </w:r>
      <w:proofErr w:type="spellStart"/>
      <w:r w:rsidRPr="00763BD9">
        <w:rPr>
          <w:rFonts w:ascii="Times New Roman" w:eastAsia="Times New Roman" w:hAnsi="Times New Roman" w:cs="Times New Roman"/>
          <w:color w:val="000000"/>
          <w:lang w:eastAsia="pl-PL"/>
        </w:rPr>
        <w:t>t.j</w:t>
      </w:r>
      <w:proofErr w:type="spellEnd"/>
      <w:r w:rsidRPr="00763BD9">
        <w:rPr>
          <w:rFonts w:ascii="Times New Roman" w:eastAsia="Times New Roman" w:hAnsi="Times New Roman" w:cs="Times New Roman"/>
          <w:color w:val="000000"/>
          <w:lang w:eastAsia="pl-PL"/>
        </w:rPr>
        <w:t xml:space="preserve">. Dz.U. z 2020r., poz. 1333 z </w:t>
      </w:r>
      <w:proofErr w:type="spellStart"/>
      <w:r w:rsidRPr="00763BD9">
        <w:rPr>
          <w:rFonts w:ascii="Times New Roman" w:eastAsia="Times New Roman" w:hAnsi="Times New Roman" w:cs="Times New Roman"/>
          <w:color w:val="000000"/>
          <w:lang w:eastAsia="pl-PL"/>
        </w:rPr>
        <w:t>późn</w:t>
      </w:r>
      <w:proofErr w:type="spellEnd"/>
      <w:r w:rsidRPr="00763BD9">
        <w:rPr>
          <w:rFonts w:ascii="Times New Roman" w:eastAsia="Times New Roman" w:hAnsi="Times New Roman" w:cs="Times New Roman"/>
          <w:color w:val="000000"/>
          <w:lang w:eastAsia="pl-PL"/>
        </w:rPr>
        <w:t xml:space="preserve">. zm.), na podstawie której należy wykonać niniejszy przedmiot zamówienia. 2. Przedmiot zamówienia obejmuje następujące etapy: 1) opracowanie koncepcji architektoniczno-budowlanej wraz z wizualizacją obiektu </w:t>
      </w:r>
      <w:r w:rsidRPr="00763BD9">
        <w:rPr>
          <w:rFonts w:ascii="Times New Roman" w:eastAsia="Times New Roman" w:hAnsi="Times New Roman" w:cs="Times New Roman"/>
          <w:color w:val="000000"/>
          <w:lang w:eastAsia="pl-PL"/>
        </w:rPr>
        <w:lastRenderedPageBreak/>
        <w:t xml:space="preserve">- uzyskanie pozytywnej akceptacji ze strony Zamawiającego; 2) opracowanie projektu zagospodarowania terenu; 3) opracowanie projektu </w:t>
      </w:r>
      <w:proofErr w:type="spellStart"/>
      <w:r w:rsidRPr="00763BD9">
        <w:rPr>
          <w:rFonts w:ascii="Times New Roman" w:eastAsia="Times New Roman" w:hAnsi="Times New Roman" w:cs="Times New Roman"/>
          <w:color w:val="000000"/>
          <w:lang w:eastAsia="pl-PL"/>
        </w:rPr>
        <w:t>architektoniczno</w:t>
      </w:r>
      <w:proofErr w:type="spellEnd"/>
      <w:r w:rsidRPr="00763BD9">
        <w:rPr>
          <w:rFonts w:ascii="Times New Roman" w:eastAsia="Times New Roman" w:hAnsi="Times New Roman" w:cs="Times New Roman"/>
          <w:color w:val="000000"/>
          <w:lang w:eastAsia="pl-PL"/>
        </w:rPr>
        <w:t xml:space="preserve"> – budowlanego obiektu; 4) opracowanie projektów technicznych we wszystkich branżach niezbędnych do realizacji zadania; 5) wykonanie opracowań niezbędnych do uzyskania decyzji pozwolenia na budowę - dokumenty do weryfikacji Zamawiającego; 6) opracowanie Specyfikacji Technicznych Wykonania i Odbioru Robót Budowlanych; 7) opracowanie informacji dotyczącej bezpieczeństwa i ochrony zdrowia – BIOZ; 8) opracowanie przedmiaru robót i kosztorysu inwestorskiego dla poszczególnych branż, z wyszczególnionym procentowym udziałem realizacji elementów robót w stosunku do wartości ogółem przedmiotu zamówienia, co będzie niezbędne przy opracowaniu harmonogramu płatności dla wykonawcy zadania; 9) wykonanie własnym staraniem i na własny koszt wszelkiego rodzaju pomiarów, map do celów projektowych, badań geotechnicznych podłoża gruntowego celem rozpoznania warunków gruntowych, oraz innych czynności i dokumentów, a także uzyskanie wszelkich dokumentów i decyzji, w tym warunków technicznych przyłączenia, decyzji administracyjnych, opinii, uzgodnień, zgód, a także ekspertyz, badań, które zgodnie z powszechnie obowiązującymi przepisami prawa okażą się niezbędne do wykonania dokumentacji i pozwolą Zamawiającemu na realizację robót budowlanych; 10) przygotowaniem i złożeniem, w imieniu Zamawiającego, stosownego, kompletnego wniosku o pozwolenie na budowę, uzyskanie pozwolenia na budowę; 11) udział w procedurze przetargowej – niezwłoczne udzielanie odpowiedzi na pytania zadane przez potencjalnych Wykonawców, w czasie trwania procedury przetargowej na robotę budowlaną; 12) pełnienie nadzoru autorskiego nad realizacją inwestycji; 13) scalenie działek o nr </w:t>
      </w:r>
      <w:proofErr w:type="spellStart"/>
      <w:r w:rsidRPr="00763BD9">
        <w:rPr>
          <w:rFonts w:ascii="Times New Roman" w:eastAsia="Times New Roman" w:hAnsi="Times New Roman" w:cs="Times New Roman"/>
          <w:color w:val="000000"/>
          <w:lang w:eastAsia="pl-PL"/>
        </w:rPr>
        <w:t>ewid</w:t>
      </w:r>
      <w:proofErr w:type="spellEnd"/>
      <w:r w:rsidRPr="00763BD9">
        <w:rPr>
          <w:rFonts w:ascii="Times New Roman" w:eastAsia="Times New Roman" w:hAnsi="Times New Roman" w:cs="Times New Roman"/>
          <w:color w:val="000000"/>
          <w:lang w:eastAsia="pl-PL"/>
        </w:rPr>
        <w:t>. 349/2 i 344/8 obręb 6. (w uzgodnieniu z Zamawiającym), jeśli dla spełnienia wymogów MPZP będzie to wymagane. 3. Wykonawca zobowiązuje się pełnić nadzór autorski w terminie od dnia odebrania dokumentacji projektowej do dnia zakończenia inwestycji, w tym uzgadnianie możliwości wprowadzenia rozwiązań zamiennych w stosunku do przewidzianych w dokumentacji projektowej w trakcie realizacji inwestycji, a w przypadku konieczności, także sporządzenie dokumentacji zamiennej, w przypadku wystąpienia braków lub błędów w dokumentacji projektowej i/lub konieczności wykonania dodatkowych opracowań, w ramach kwoty umownej wynagrodzenia – nadzoru autorskiego. Wykonawca przeniesie na Zamawiającego prawa autorskie majątkowe wyżej wymienionych dokumentów wchodzących w skład niniejszego zamówienia, w tym prawa autorskie zależne. 4. Przedmiot zamówienia obejmuje również: 1) udzielanie Zamawiającemu, w terminie 3 dni od wezwania przez Zamawiającego (faxem lub pocztą elektroniczną), pełnych wyjaśnień/uzupełnień dotyczących dokumentacji projektowo – kosztorysowej będącej przedmiotem niniejszego zamówienia, na etapie realizacji robót, 2) udzielanie Zamawiającemu, w terminie określonym w § 5 ust. 6 projektu umowy od wezwania przez Zamawiającego (faxem lub pocztą elektroniczną), pełnych wyjaśnień/uzupełnień dotyczących dokumentacji projektowo – kosztorysowej będącej przedmiotem niniejszego zamówienia na etapie przygotowania i prowadzenia przez Zamawiającego postępowania o udzielenie zamówienia publicznego na wykonanie robót budowlanych, 3) zaktualizowanie kosztorysu inwestorskiego w okresie udzielonej gwarancji. Aktualizację kosztorysu inwestorskiego Wykonawca wykona każdorazowo na pisemne żądanie Zamawiającego, nie częściej jednak niż raz na 6 miesięcy, w terminie do 7 dni kalendarzowych od dnia złożenia przez Zamawiającego pisemnego żądania.</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II.5) Główny kod CPV: </w:t>
      </w:r>
      <w:r w:rsidRPr="00763BD9">
        <w:rPr>
          <w:rFonts w:ascii="Times New Roman" w:eastAsia="Times New Roman" w:hAnsi="Times New Roman" w:cs="Times New Roman"/>
          <w:color w:val="000000"/>
          <w:lang w:eastAsia="pl-PL"/>
        </w:rPr>
        <w:t>71000000-8</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763BD9" w:rsidRPr="00763BD9" w:rsidTr="00763BD9">
        <w:tc>
          <w:tcPr>
            <w:tcW w:w="0" w:type="auto"/>
            <w:tcBorders>
              <w:top w:val="single" w:sz="6" w:space="0" w:color="000000"/>
              <w:left w:val="single" w:sz="6" w:space="0" w:color="000000"/>
              <w:bottom w:val="single" w:sz="6" w:space="0" w:color="000000"/>
              <w:right w:val="single" w:sz="6" w:space="0" w:color="000000"/>
            </w:tcBorders>
            <w:vAlign w:val="center"/>
            <w:hideMark/>
          </w:tcPr>
          <w:p w:rsidR="00763BD9" w:rsidRPr="00763BD9" w:rsidRDefault="00763BD9" w:rsidP="00763BD9">
            <w:pPr>
              <w:spacing w:after="0"/>
              <w:rPr>
                <w:rFonts w:ascii="Times New Roman" w:eastAsia="Times New Roman" w:hAnsi="Times New Roman" w:cs="Times New Roman"/>
                <w:lang w:eastAsia="pl-PL"/>
              </w:rPr>
            </w:pPr>
            <w:r w:rsidRPr="00763BD9">
              <w:rPr>
                <w:rFonts w:ascii="Times New Roman" w:eastAsia="Times New Roman" w:hAnsi="Times New Roman" w:cs="Times New Roman"/>
                <w:lang w:eastAsia="pl-PL"/>
              </w:rPr>
              <w:t>Kod CPV</w:t>
            </w:r>
          </w:p>
        </w:tc>
      </w:tr>
      <w:tr w:rsidR="00763BD9" w:rsidRPr="00763BD9" w:rsidTr="00763BD9">
        <w:tc>
          <w:tcPr>
            <w:tcW w:w="0" w:type="auto"/>
            <w:tcBorders>
              <w:top w:val="single" w:sz="6" w:space="0" w:color="000000"/>
              <w:left w:val="single" w:sz="6" w:space="0" w:color="000000"/>
              <w:bottom w:val="single" w:sz="6" w:space="0" w:color="000000"/>
              <w:right w:val="single" w:sz="6" w:space="0" w:color="000000"/>
            </w:tcBorders>
            <w:vAlign w:val="center"/>
            <w:hideMark/>
          </w:tcPr>
          <w:p w:rsidR="00763BD9" w:rsidRPr="00763BD9" w:rsidRDefault="00763BD9" w:rsidP="00763BD9">
            <w:pPr>
              <w:spacing w:after="0"/>
              <w:rPr>
                <w:rFonts w:ascii="Times New Roman" w:eastAsia="Times New Roman" w:hAnsi="Times New Roman" w:cs="Times New Roman"/>
                <w:lang w:eastAsia="pl-PL"/>
              </w:rPr>
            </w:pPr>
            <w:r w:rsidRPr="00763BD9">
              <w:rPr>
                <w:rFonts w:ascii="Times New Roman" w:eastAsia="Times New Roman" w:hAnsi="Times New Roman" w:cs="Times New Roman"/>
                <w:lang w:eastAsia="pl-PL"/>
              </w:rPr>
              <w:t>71220000-6</w:t>
            </w:r>
          </w:p>
        </w:tc>
      </w:tr>
      <w:tr w:rsidR="00763BD9" w:rsidRPr="00763BD9" w:rsidTr="00763BD9">
        <w:tc>
          <w:tcPr>
            <w:tcW w:w="0" w:type="auto"/>
            <w:tcBorders>
              <w:top w:val="single" w:sz="6" w:space="0" w:color="000000"/>
              <w:left w:val="single" w:sz="6" w:space="0" w:color="000000"/>
              <w:bottom w:val="single" w:sz="6" w:space="0" w:color="000000"/>
              <w:right w:val="single" w:sz="6" w:space="0" w:color="000000"/>
            </w:tcBorders>
            <w:vAlign w:val="center"/>
            <w:hideMark/>
          </w:tcPr>
          <w:p w:rsidR="00763BD9" w:rsidRPr="00763BD9" w:rsidRDefault="00763BD9" w:rsidP="00763BD9">
            <w:pPr>
              <w:spacing w:after="0"/>
              <w:rPr>
                <w:rFonts w:ascii="Times New Roman" w:eastAsia="Times New Roman" w:hAnsi="Times New Roman" w:cs="Times New Roman"/>
                <w:lang w:eastAsia="pl-PL"/>
              </w:rPr>
            </w:pPr>
            <w:r w:rsidRPr="00763BD9">
              <w:rPr>
                <w:rFonts w:ascii="Times New Roman" w:eastAsia="Times New Roman" w:hAnsi="Times New Roman" w:cs="Times New Roman"/>
                <w:lang w:eastAsia="pl-PL"/>
              </w:rPr>
              <w:t>71242000-6</w:t>
            </w:r>
          </w:p>
        </w:tc>
      </w:tr>
      <w:tr w:rsidR="00763BD9" w:rsidRPr="00763BD9" w:rsidTr="00763BD9">
        <w:tc>
          <w:tcPr>
            <w:tcW w:w="0" w:type="auto"/>
            <w:tcBorders>
              <w:top w:val="single" w:sz="6" w:space="0" w:color="000000"/>
              <w:left w:val="single" w:sz="6" w:space="0" w:color="000000"/>
              <w:bottom w:val="single" w:sz="6" w:space="0" w:color="000000"/>
              <w:right w:val="single" w:sz="6" w:space="0" w:color="000000"/>
            </w:tcBorders>
            <w:vAlign w:val="center"/>
            <w:hideMark/>
          </w:tcPr>
          <w:p w:rsidR="00763BD9" w:rsidRPr="00763BD9" w:rsidRDefault="00763BD9" w:rsidP="00763BD9">
            <w:pPr>
              <w:spacing w:after="0"/>
              <w:rPr>
                <w:rFonts w:ascii="Times New Roman" w:eastAsia="Times New Roman" w:hAnsi="Times New Roman" w:cs="Times New Roman"/>
                <w:lang w:eastAsia="pl-PL"/>
              </w:rPr>
            </w:pPr>
            <w:r w:rsidRPr="00763BD9">
              <w:rPr>
                <w:rFonts w:ascii="Times New Roman" w:eastAsia="Times New Roman" w:hAnsi="Times New Roman" w:cs="Times New Roman"/>
                <w:lang w:eastAsia="pl-PL"/>
              </w:rPr>
              <w:t>71320000-7</w:t>
            </w:r>
          </w:p>
        </w:tc>
      </w:tr>
      <w:tr w:rsidR="00763BD9" w:rsidRPr="00763BD9" w:rsidTr="00763BD9">
        <w:tc>
          <w:tcPr>
            <w:tcW w:w="0" w:type="auto"/>
            <w:tcBorders>
              <w:top w:val="single" w:sz="6" w:space="0" w:color="000000"/>
              <w:left w:val="single" w:sz="6" w:space="0" w:color="000000"/>
              <w:bottom w:val="single" w:sz="6" w:space="0" w:color="000000"/>
              <w:right w:val="single" w:sz="6" w:space="0" w:color="000000"/>
            </w:tcBorders>
            <w:vAlign w:val="center"/>
            <w:hideMark/>
          </w:tcPr>
          <w:p w:rsidR="00763BD9" w:rsidRPr="00763BD9" w:rsidRDefault="00763BD9" w:rsidP="00763BD9">
            <w:pPr>
              <w:spacing w:after="0"/>
              <w:rPr>
                <w:rFonts w:ascii="Times New Roman" w:eastAsia="Times New Roman" w:hAnsi="Times New Roman" w:cs="Times New Roman"/>
                <w:lang w:eastAsia="pl-PL"/>
              </w:rPr>
            </w:pPr>
            <w:r w:rsidRPr="00763BD9">
              <w:rPr>
                <w:rFonts w:ascii="Times New Roman" w:eastAsia="Times New Roman" w:hAnsi="Times New Roman" w:cs="Times New Roman"/>
                <w:lang w:eastAsia="pl-PL"/>
              </w:rPr>
              <w:lastRenderedPageBreak/>
              <w:t>71248000-8</w:t>
            </w:r>
          </w:p>
        </w:tc>
      </w:tr>
    </w:tbl>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II.6) Całkowita wartość zamówienia </w:t>
      </w:r>
      <w:r w:rsidRPr="00763BD9">
        <w:rPr>
          <w:rFonts w:ascii="Times New Roman" w:eastAsia="Times New Roman" w:hAnsi="Times New Roman" w:cs="Times New Roman"/>
          <w:i/>
          <w:iCs/>
          <w:color w:val="000000"/>
          <w:lang w:eastAsia="pl-PL"/>
        </w:rPr>
        <w:t>(jeżeli zamawiający podaje informacje o wartości zamówienia)</w:t>
      </w:r>
      <w:r w:rsidRPr="00763BD9">
        <w:rPr>
          <w:rFonts w:ascii="Times New Roman" w:eastAsia="Times New Roman" w:hAnsi="Times New Roman" w:cs="Times New Roman"/>
          <w:color w:val="000000"/>
          <w:lang w:eastAsia="pl-PL"/>
        </w:rPr>
        <w:t>:</w:t>
      </w:r>
      <w:r w:rsidRPr="00763BD9">
        <w:rPr>
          <w:rFonts w:ascii="Times New Roman" w:eastAsia="Times New Roman" w:hAnsi="Times New Roman" w:cs="Times New Roman"/>
          <w:color w:val="000000"/>
          <w:lang w:eastAsia="pl-PL"/>
        </w:rPr>
        <w:br/>
        <w:t>Wartość bez VAT:</w:t>
      </w:r>
      <w:r w:rsidRPr="00763BD9">
        <w:rPr>
          <w:rFonts w:ascii="Times New Roman" w:eastAsia="Times New Roman" w:hAnsi="Times New Roman" w:cs="Times New Roman"/>
          <w:color w:val="000000"/>
          <w:lang w:eastAsia="pl-PL"/>
        </w:rPr>
        <w:br/>
        <w:t>Waluta:</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 xml:space="preserve">II.7) Czy przewiduje się udzielenie zamówień, o których mowa w art. 67 ust. 1 pkt 6 i 7 lub w art. 134 ust. 6 pkt 3 ustawy </w:t>
      </w:r>
      <w:proofErr w:type="spellStart"/>
      <w:r w:rsidRPr="00763BD9">
        <w:rPr>
          <w:rFonts w:ascii="Times New Roman" w:eastAsia="Times New Roman" w:hAnsi="Times New Roman" w:cs="Times New Roman"/>
          <w:b/>
          <w:bCs/>
          <w:color w:val="000000"/>
          <w:lang w:eastAsia="pl-PL"/>
        </w:rPr>
        <w:t>Pzp</w:t>
      </w:r>
      <w:proofErr w:type="spellEnd"/>
      <w:r w:rsidRPr="00763BD9">
        <w:rPr>
          <w:rFonts w:ascii="Times New Roman" w:eastAsia="Times New Roman" w:hAnsi="Times New Roman" w:cs="Times New Roman"/>
          <w:b/>
          <w:bCs/>
          <w:color w:val="000000"/>
          <w:lang w:eastAsia="pl-PL"/>
        </w:rPr>
        <w:t>: </w:t>
      </w:r>
      <w:r w:rsidRPr="00763BD9">
        <w:rPr>
          <w:rFonts w:ascii="Times New Roman" w:eastAsia="Times New Roman" w:hAnsi="Times New Roman" w:cs="Times New Roman"/>
          <w:color w:val="000000"/>
          <w:lang w:eastAsia="pl-PL"/>
        </w:rPr>
        <w:t>Nie</w:t>
      </w:r>
      <w:r w:rsidRPr="00763BD9">
        <w:rPr>
          <w:rFonts w:ascii="Times New Roman" w:eastAsia="Times New Roman" w:hAnsi="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763BD9">
        <w:rPr>
          <w:rFonts w:ascii="Times New Roman" w:eastAsia="Times New Roman" w:hAnsi="Times New Roman" w:cs="Times New Roman"/>
          <w:color w:val="000000"/>
          <w:lang w:eastAsia="pl-PL"/>
        </w:rPr>
        <w:t>Pzp</w:t>
      </w:r>
      <w:proofErr w:type="spellEnd"/>
      <w:r w:rsidRPr="00763BD9">
        <w:rPr>
          <w:rFonts w:ascii="Times New Roman" w:eastAsia="Times New Roman" w:hAnsi="Times New Roman" w:cs="Times New Roman"/>
          <w:color w:val="000000"/>
          <w:lang w:eastAsia="pl-PL"/>
        </w:rPr>
        <w:t>:</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763BD9">
        <w:rPr>
          <w:rFonts w:ascii="Times New Roman" w:eastAsia="Times New Roman" w:hAnsi="Times New Roman" w:cs="Times New Roman"/>
          <w:color w:val="000000"/>
          <w:lang w:eastAsia="pl-PL"/>
        </w:rPr>
        <w:br/>
        <w:t>miesiącach:   </w:t>
      </w:r>
      <w:r w:rsidRPr="00763BD9">
        <w:rPr>
          <w:rFonts w:ascii="Times New Roman" w:eastAsia="Times New Roman" w:hAnsi="Times New Roman" w:cs="Times New Roman"/>
          <w:i/>
          <w:iCs/>
          <w:color w:val="000000"/>
          <w:lang w:eastAsia="pl-PL"/>
        </w:rPr>
        <w:t> lub </w:t>
      </w:r>
      <w:r w:rsidRPr="00763BD9">
        <w:rPr>
          <w:rFonts w:ascii="Times New Roman" w:eastAsia="Times New Roman" w:hAnsi="Times New Roman" w:cs="Times New Roman"/>
          <w:b/>
          <w:bCs/>
          <w:color w:val="000000"/>
          <w:lang w:eastAsia="pl-PL"/>
        </w:rPr>
        <w:t>dniach:</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i/>
          <w:iCs/>
          <w:color w:val="000000"/>
          <w:lang w:eastAsia="pl-PL"/>
        </w:rPr>
        <w:t>lub</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data rozpoczęcia: </w:t>
      </w:r>
      <w:r w:rsidRPr="00763BD9">
        <w:rPr>
          <w:rFonts w:ascii="Times New Roman" w:eastAsia="Times New Roman" w:hAnsi="Times New Roman" w:cs="Times New Roman"/>
          <w:color w:val="000000"/>
          <w:lang w:eastAsia="pl-PL"/>
        </w:rPr>
        <w:t> </w:t>
      </w:r>
      <w:r w:rsidRPr="00763BD9">
        <w:rPr>
          <w:rFonts w:ascii="Times New Roman" w:eastAsia="Times New Roman" w:hAnsi="Times New Roman" w:cs="Times New Roman"/>
          <w:i/>
          <w:iCs/>
          <w:color w:val="000000"/>
          <w:lang w:eastAsia="pl-PL"/>
        </w:rPr>
        <w:t> lub </w:t>
      </w:r>
      <w:r w:rsidRPr="00763BD9">
        <w:rPr>
          <w:rFonts w:ascii="Times New Roman" w:eastAsia="Times New Roman" w:hAnsi="Times New Roman" w:cs="Times New Roman"/>
          <w:b/>
          <w:bCs/>
          <w:color w:val="000000"/>
          <w:lang w:eastAsia="pl-PL"/>
        </w:rPr>
        <w:t>zakończenia: </w:t>
      </w:r>
      <w:r w:rsidRPr="00763BD9">
        <w:rPr>
          <w:rFonts w:ascii="Times New Roman" w:eastAsia="Times New Roman" w:hAnsi="Times New Roman" w:cs="Times New Roman"/>
          <w:color w:val="000000"/>
          <w:lang w:eastAsia="pl-PL"/>
        </w:rPr>
        <w:t>2021-03-01</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II.9) Informacje dodatkowe:</w:t>
      </w:r>
    </w:p>
    <w:p w:rsidR="00763BD9" w:rsidRPr="00763BD9" w:rsidRDefault="00763BD9" w:rsidP="00763BD9">
      <w:pPr>
        <w:spacing w:after="0"/>
        <w:rPr>
          <w:rFonts w:ascii="Times New Roman" w:eastAsia="Times New Roman" w:hAnsi="Times New Roman" w:cs="Times New Roman"/>
          <w:b/>
          <w:bCs/>
          <w:color w:val="000000"/>
          <w:lang w:eastAsia="pl-PL"/>
        </w:rPr>
      </w:pPr>
      <w:r w:rsidRPr="00763BD9">
        <w:rPr>
          <w:rFonts w:ascii="Times New Roman" w:eastAsia="Times New Roman" w:hAnsi="Times New Roman" w:cs="Times New Roman"/>
          <w:b/>
          <w:bCs/>
          <w:color w:val="000000"/>
          <w:u w:val="single"/>
          <w:lang w:eastAsia="pl-PL"/>
        </w:rPr>
        <w:t>SEKCJA III: INFORMACJE O CHARAKTERZE PRAWNYM, EKONOMICZNYM, FINANSOWYM I TECHNICZNYM</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b/>
          <w:bCs/>
          <w:color w:val="000000"/>
          <w:lang w:eastAsia="pl-PL"/>
        </w:rPr>
        <w:t>III.1) WARUNKI UDZIAŁU W POSTĘPOWANIU</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763BD9">
        <w:rPr>
          <w:rFonts w:ascii="Times New Roman" w:eastAsia="Times New Roman" w:hAnsi="Times New Roman" w:cs="Times New Roman"/>
          <w:color w:val="000000"/>
          <w:lang w:eastAsia="pl-PL"/>
        </w:rPr>
        <w:br/>
        <w:t>Określenie warunków:</w:t>
      </w:r>
      <w:r w:rsidRPr="00763BD9">
        <w:rPr>
          <w:rFonts w:ascii="Times New Roman" w:eastAsia="Times New Roman" w:hAnsi="Times New Roman" w:cs="Times New Roman"/>
          <w:color w:val="000000"/>
          <w:lang w:eastAsia="pl-PL"/>
        </w:rPr>
        <w:br/>
        <w:t>Informacje dodatkowe</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III.1.2) Sytuacja finansowa lub ekonomiczna</w:t>
      </w:r>
      <w:r w:rsidRPr="00763BD9">
        <w:rPr>
          <w:rFonts w:ascii="Times New Roman" w:eastAsia="Times New Roman" w:hAnsi="Times New Roman" w:cs="Times New Roman"/>
          <w:color w:val="000000"/>
          <w:lang w:eastAsia="pl-PL"/>
        </w:rPr>
        <w:br/>
        <w:t>Określenie warunków:</w:t>
      </w:r>
      <w:r w:rsidRPr="00763BD9">
        <w:rPr>
          <w:rFonts w:ascii="Times New Roman" w:eastAsia="Times New Roman" w:hAnsi="Times New Roman" w:cs="Times New Roman"/>
          <w:color w:val="000000"/>
          <w:lang w:eastAsia="pl-PL"/>
        </w:rPr>
        <w:br/>
        <w:t>Informacje dodatkowe</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III.1.3) Zdolność techniczna lub zawodowa</w:t>
      </w:r>
      <w:r w:rsidRPr="00763BD9">
        <w:rPr>
          <w:rFonts w:ascii="Times New Roman" w:eastAsia="Times New Roman" w:hAnsi="Times New Roman" w:cs="Times New Roman"/>
          <w:color w:val="000000"/>
          <w:lang w:eastAsia="pl-PL"/>
        </w:rPr>
        <w:br/>
        <w:t xml:space="preserve">Określenie warunków: O udzielenie zamówienia może ubiegać się wykonawca, który wykaże, że: a) w okresie ostatnich trzech lat przed upływem terminu składania ofert, a jeżeli okres prowadzenia działalności jest krótszy - w tym okresie, wykonał: co najmniej jedną usługę polegającą na wykonaniu wielobranżowej dokumentacji projektowej* dla budowy i/lub przebudowy i/lub modernizacji i/lub remontu i/lub adaptacji budynku użyteczności publicznej i/lub usługowo-mieszkalnego i/lub mieszkalnego wielorodzinnego i/lub usługowego, o kubaturze nie mniejszej niż 900,00 m3 ; *za „dokumentację projektową” Zamawiający uzna dokumentację, której zakres minimalny określony został w § 4 ust. 1 Rozporządzenia Ministra Infrastruktury z dnia 2 września 2004 r. w sprawie szczegółowego zakresu i formy dokumentacji projektowej, specyfikacji technicznych wykonania i odbioru robót budowlanych oraz programu funkcjonalno-użytkowego (tj. obejmującą minimum projekt budowlany, projekt wykonawczy, przedmiar robót oraz informację BIOZ); b) do realizacji zamówienia skieruje osobę, która posiada niżej określone uprawnienia budowlane: - co najmniej 1 osobę posiadającą uprawnienia budowlane do projektowania w specjalności architektonicznej bez ograniczeń lub równoważne uprawnienia budowlane, które zostały wydane na podstawie wcześniej wydanych przepisów; - co najmniej 1 osobę posiadającą uprawnienia budowlane do projektowania w </w:t>
      </w:r>
      <w:r w:rsidRPr="00763BD9">
        <w:rPr>
          <w:rFonts w:ascii="Times New Roman" w:eastAsia="Times New Roman" w:hAnsi="Times New Roman" w:cs="Times New Roman"/>
          <w:color w:val="000000"/>
          <w:lang w:eastAsia="pl-PL"/>
        </w:rPr>
        <w:lastRenderedPageBreak/>
        <w:t xml:space="preserve">specjalności </w:t>
      </w:r>
      <w:proofErr w:type="spellStart"/>
      <w:r w:rsidRPr="00763BD9">
        <w:rPr>
          <w:rFonts w:ascii="Times New Roman" w:eastAsia="Times New Roman" w:hAnsi="Times New Roman" w:cs="Times New Roman"/>
          <w:color w:val="000000"/>
          <w:lang w:eastAsia="pl-PL"/>
        </w:rPr>
        <w:t>konstrukcyjno</w:t>
      </w:r>
      <w:proofErr w:type="spellEnd"/>
      <w:r w:rsidRPr="00763BD9">
        <w:rPr>
          <w:rFonts w:ascii="Times New Roman" w:eastAsia="Times New Roman" w:hAnsi="Times New Roman" w:cs="Times New Roman"/>
          <w:color w:val="000000"/>
          <w:lang w:eastAsia="pl-PL"/>
        </w:rPr>
        <w:t xml:space="preserve"> - budowlanej bez ograniczeń lub równoważne uprawnienia budowlane, które zostały wydane na podstawie wcześniej wydanych przepisów; - co najmniej 1 osobę posiadającą uprawnienia budowlane do projektowania w specjalności instalacyjnej w zakresie sieci, instalacji i urządzeń cieplnych, wentylacyjnych, gazowych, wodociągowych i kanalizacyjnych bez ograniczeń lub równoważne uprawnienia budowlane, które zostały wydane na podstawie wcześniej wydanych przepisów; - co najmniej 1 osobę posiadającą uprawnienia budowlane do projektowania w specjalności instalacyjnej w zakresie sieci, instalacji i urządzeń elektrycznych i elektroenergetycznych lub równoważne uprawnienia budowlane, które zostały wydane na podstawie wcześniej wydanych przepisów. Mając na uwadze obowiązujące w Polsce przepisy prawa krajowego – ustawa Prawo budowlane art. 12 ust. 7 oraz art. 12a, w przypadku osób spoza Polski możliwe jest uzyskanie decyzji w sprawie uznania kwalifikacji zawodowych,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w:t>
      </w:r>
      <w:proofErr w:type="spellStart"/>
      <w:r w:rsidRPr="00763BD9">
        <w:rPr>
          <w:rFonts w:ascii="Times New Roman" w:eastAsia="Times New Roman" w:hAnsi="Times New Roman" w:cs="Times New Roman"/>
          <w:color w:val="000000"/>
          <w:lang w:eastAsia="pl-PL"/>
        </w:rPr>
        <w:t>t.j</w:t>
      </w:r>
      <w:proofErr w:type="spellEnd"/>
      <w:r w:rsidRPr="00763BD9">
        <w:rPr>
          <w:rFonts w:ascii="Times New Roman" w:eastAsia="Times New Roman" w:hAnsi="Times New Roman" w:cs="Times New Roman"/>
          <w:color w:val="000000"/>
          <w:lang w:eastAsia="pl-PL"/>
        </w:rPr>
        <w:t>. Dz. U. z 2020 r., poz. 220).</w:t>
      </w:r>
      <w:r w:rsidRPr="00763BD9">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763BD9">
        <w:rPr>
          <w:rFonts w:ascii="Times New Roman" w:eastAsia="Times New Roman" w:hAnsi="Times New Roman" w:cs="Times New Roman"/>
          <w:color w:val="000000"/>
          <w:lang w:eastAsia="pl-PL"/>
        </w:rPr>
        <w:br/>
        <w:t>Informacje dodatkowe:</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b/>
          <w:bCs/>
          <w:color w:val="000000"/>
          <w:lang w:eastAsia="pl-PL"/>
        </w:rPr>
        <w:t>III.2) PODSTAWY WYKLUCZENIA</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b/>
          <w:bCs/>
          <w:color w:val="000000"/>
          <w:lang w:eastAsia="pl-PL"/>
        </w:rPr>
        <w:t xml:space="preserve">III.2.1) Podstawy wykluczenia określone w art. 24 ust. 1 ustawy </w:t>
      </w:r>
      <w:proofErr w:type="spellStart"/>
      <w:r w:rsidRPr="00763BD9">
        <w:rPr>
          <w:rFonts w:ascii="Times New Roman" w:eastAsia="Times New Roman" w:hAnsi="Times New Roman" w:cs="Times New Roman"/>
          <w:b/>
          <w:bCs/>
          <w:color w:val="000000"/>
          <w:lang w:eastAsia="pl-PL"/>
        </w:rPr>
        <w:t>Pzp</w:t>
      </w:r>
      <w:proofErr w:type="spellEnd"/>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763BD9">
        <w:rPr>
          <w:rFonts w:ascii="Times New Roman" w:eastAsia="Times New Roman" w:hAnsi="Times New Roman" w:cs="Times New Roman"/>
          <w:b/>
          <w:bCs/>
          <w:color w:val="000000"/>
          <w:lang w:eastAsia="pl-PL"/>
        </w:rPr>
        <w:t>Pzp</w:t>
      </w:r>
      <w:proofErr w:type="spellEnd"/>
      <w:r w:rsidRPr="00763BD9">
        <w:rPr>
          <w:rFonts w:ascii="Times New Roman" w:eastAsia="Times New Roman" w:hAnsi="Times New Roman" w:cs="Times New Roman"/>
          <w:color w:val="000000"/>
          <w:lang w:eastAsia="pl-PL"/>
        </w:rPr>
        <w:t xml:space="preserve"> Tak Zamawiający przewiduje następujące fakultatywne podstawy wykluczenia: Tak (podstawa wykluczenia określona w art. 24 ust. 5 pkt 1 ustawy </w:t>
      </w:r>
      <w:proofErr w:type="spellStart"/>
      <w:r w:rsidRPr="00763BD9">
        <w:rPr>
          <w:rFonts w:ascii="Times New Roman" w:eastAsia="Times New Roman" w:hAnsi="Times New Roman" w:cs="Times New Roman"/>
          <w:color w:val="000000"/>
          <w:lang w:eastAsia="pl-PL"/>
        </w:rPr>
        <w:t>Pzp</w:t>
      </w:r>
      <w:proofErr w:type="spellEnd"/>
      <w:r w:rsidRPr="00763BD9">
        <w:rPr>
          <w:rFonts w:ascii="Times New Roman" w:eastAsia="Times New Roman" w:hAnsi="Times New Roman" w:cs="Times New Roman"/>
          <w:color w:val="000000"/>
          <w:lang w:eastAsia="pl-PL"/>
        </w:rPr>
        <w:t>)</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br/>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b/>
          <w:bCs/>
          <w:color w:val="000000"/>
          <w:lang w:eastAsia="pl-PL"/>
        </w:rPr>
        <w:t>Oświadczenie o niepodleganiu wykluczeniu oraz spełnianiu warunków udziału w postępowaniu</w:t>
      </w:r>
      <w:r w:rsidRPr="00763BD9">
        <w:rPr>
          <w:rFonts w:ascii="Times New Roman" w:eastAsia="Times New Roman" w:hAnsi="Times New Roman" w:cs="Times New Roman"/>
          <w:color w:val="000000"/>
          <w:lang w:eastAsia="pl-PL"/>
        </w:rPr>
        <w:br/>
        <w:t>Tak</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Oświadczenie o spełnianiu kryteriów selekcji</w:t>
      </w:r>
      <w:r w:rsidRPr="00763BD9">
        <w:rPr>
          <w:rFonts w:ascii="Times New Roman" w:eastAsia="Times New Roman" w:hAnsi="Times New Roman" w:cs="Times New Roman"/>
          <w:color w:val="000000"/>
          <w:lang w:eastAsia="pl-PL"/>
        </w:rPr>
        <w:br/>
        <w:t>Nie</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w:t>
      </w:r>
      <w:r w:rsidRPr="00763BD9">
        <w:rPr>
          <w:rFonts w:ascii="Times New Roman" w:eastAsia="Times New Roman" w:hAnsi="Times New Roman" w:cs="Times New Roman"/>
          <w:color w:val="000000"/>
          <w:lang w:eastAsia="pl-PL"/>
        </w:rPr>
        <w:lastRenderedPageBreak/>
        <w:t>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b/>
          <w:bCs/>
          <w:color w:val="000000"/>
          <w:lang w:eastAsia="pl-PL"/>
        </w:rPr>
        <w:t>III.5.1) W ZAKRESIE SPEŁNIANIA WARUNKÓW UDZIAŁU W POSTĘPOWANIU:</w:t>
      </w:r>
      <w:r w:rsidRPr="00763BD9">
        <w:rPr>
          <w:rFonts w:ascii="Times New Roman" w:eastAsia="Times New Roman" w:hAnsi="Times New Roman" w:cs="Times New Roman"/>
          <w:color w:val="000000"/>
          <w:lang w:eastAsia="pl-PL"/>
        </w:rPr>
        <w:br/>
        <w:t>1. W celu potwierdzenia spełniania warunków udziału w postępowaniu Wykonawca złoży w odniesieniu do warunku zdolności technicznej lub zawodowej: a) wykaz usług wykonanych w okresie ostatnich 3 lat przed upływem terminu składania ofert, a jeżeli okres prowadzenia działalności jest krótszy - w tym okresie, wraz z podaniem ich przedmiotu, dat wykonania i podmiotów, na rzecz których usługi te zostały wykonane, stanowiący Załącznik nr 3 do SIWZ; b) dowody określające, czy usługi, o których mowa pkt a)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c) wykaz osób, skierowanych przez wykonawcę do realizacji zamówienia publicznego, w szczególności odpowiedzialnych za świadczenie usług, wraz z informacjami na temat ich kwalifikacji zawodowych, uprawnień, niezbędnych do wykonania zamówienia publicznego, a także zakresu wykonywanych przez nie czynności oraz informacją o podstawie do dysponowania tymi osobami, stanowiący Załącznik nr 4 do SIWZ.</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III.5.2) W ZAKRESIE KRYTERIÓW SELEKCJI:</w:t>
      </w:r>
      <w:r w:rsidRPr="00763BD9">
        <w:rPr>
          <w:rFonts w:ascii="Times New Roman" w:eastAsia="Times New Roman" w:hAnsi="Times New Roman" w:cs="Times New Roman"/>
          <w:color w:val="000000"/>
          <w:lang w:eastAsia="pl-PL"/>
        </w:rPr>
        <w:br/>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b/>
          <w:bCs/>
          <w:color w:val="000000"/>
          <w:lang w:eastAsia="pl-PL"/>
        </w:rPr>
        <w:t>III.7) INNE DOKUMENTY NIE WYMIENIONE W pkt III.3) - III.6)</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t xml:space="preserve">1. Wykonawca w terminie 3 dni od dnia zamieszczenia na stronie internetowej informacji, o której mowa w art. 86 ust. 5 ustawy </w:t>
      </w:r>
      <w:proofErr w:type="spellStart"/>
      <w:r w:rsidRPr="00763BD9">
        <w:rPr>
          <w:rFonts w:ascii="Times New Roman" w:eastAsia="Times New Roman" w:hAnsi="Times New Roman" w:cs="Times New Roman"/>
          <w:color w:val="000000"/>
          <w:lang w:eastAsia="pl-PL"/>
        </w:rPr>
        <w:t>Pzp</w:t>
      </w:r>
      <w:proofErr w:type="spellEnd"/>
      <w:r w:rsidRPr="00763BD9">
        <w:rPr>
          <w:rFonts w:ascii="Times New Roman" w:eastAsia="Times New Roman" w:hAnsi="Times New Roman" w:cs="Times New Roman"/>
          <w:color w:val="000000"/>
          <w:lang w:eastAsia="pl-PL"/>
        </w:rPr>
        <w:t xml:space="preserve">, przekaże zamawiającemu oświadczenie o przynależności lub braku przynależności do tej samej grupy kapitałowej, o której mowa w art. 24 ust. 1 pkt 23 ustawy </w:t>
      </w:r>
      <w:proofErr w:type="spellStart"/>
      <w:r w:rsidRPr="00763BD9">
        <w:rPr>
          <w:rFonts w:ascii="Times New Roman" w:eastAsia="Times New Roman" w:hAnsi="Times New Roman" w:cs="Times New Roman"/>
          <w:color w:val="000000"/>
          <w:lang w:eastAsia="pl-PL"/>
        </w:rPr>
        <w:t>Pzp</w:t>
      </w:r>
      <w:proofErr w:type="spellEnd"/>
      <w:r w:rsidRPr="00763BD9">
        <w:rPr>
          <w:rFonts w:ascii="Times New Roman" w:eastAsia="Times New Roman" w:hAnsi="Times New Roman" w:cs="Times New Roman"/>
          <w:color w:val="000000"/>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w:t>
      </w:r>
      <w:r w:rsidRPr="00763BD9">
        <w:rPr>
          <w:rFonts w:ascii="Times New Roman" w:eastAsia="Times New Roman" w:hAnsi="Times New Roman" w:cs="Times New Roman"/>
          <w:color w:val="000000"/>
          <w:lang w:eastAsia="pl-PL"/>
        </w:rPr>
        <w:lastRenderedPageBreak/>
        <w:t xml:space="preserve">ustawy </w:t>
      </w:r>
      <w:proofErr w:type="spellStart"/>
      <w:r w:rsidRPr="00763BD9">
        <w:rPr>
          <w:rFonts w:ascii="Times New Roman" w:eastAsia="Times New Roman" w:hAnsi="Times New Roman" w:cs="Times New Roman"/>
          <w:color w:val="000000"/>
          <w:lang w:eastAsia="pl-PL"/>
        </w:rPr>
        <w:t>Pzp</w:t>
      </w:r>
      <w:proofErr w:type="spellEnd"/>
      <w:r w:rsidRPr="00763BD9">
        <w:rPr>
          <w:rFonts w:ascii="Times New Roman" w:eastAsia="Times New Roman" w:hAnsi="Times New Roman" w:cs="Times New Roman"/>
          <w:color w:val="000000"/>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o którym mowa powyżej winno być złożone w formie oryginału wraz z ofertą. 5. W celu oceny, czy wykonawca polegając na zdolnościach lub sytuacji innych podmiotów na zasadach określonych w art. 22a ustawy </w:t>
      </w:r>
      <w:proofErr w:type="spellStart"/>
      <w:r w:rsidRPr="00763BD9">
        <w:rPr>
          <w:rFonts w:ascii="Times New Roman" w:eastAsia="Times New Roman" w:hAnsi="Times New Roman" w:cs="Times New Roman"/>
          <w:color w:val="000000"/>
          <w:lang w:eastAsia="pl-PL"/>
        </w:rPr>
        <w:t>Pzp</w:t>
      </w:r>
      <w:proofErr w:type="spellEnd"/>
      <w:r w:rsidRPr="00763BD9">
        <w:rPr>
          <w:rFonts w:ascii="Times New Roman" w:eastAsia="Times New Roman" w:hAnsi="Times New Roman" w:cs="Times New Roman"/>
          <w:color w:val="000000"/>
          <w:lang w:eastAsia="pl-P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6.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7. W przypadku wspólnego ubiegania się o zamówienie przez wykonawców, oświadczenia składa każdy z wykonawców wspólnie ubiegających się o zamówienie. Oświadczenia te mają wstępnie potwierdzać spełnianie warunków udziału w postępowaniu, brak podstaw wykluczenia w zakresie, w którym każdy z wykonawców wykazuje spełnianie warunków udziału w postępowaniu, brak podstaw wykluczenia. 8.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763BD9">
        <w:rPr>
          <w:rFonts w:ascii="Times New Roman" w:eastAsia="Times New Roman" w:hAnsi="Times New Roman" w:cs="Times New Roman"/>
          <w:color w:val="000000"/>
          <w:lang w:eastAsia="pl-PL"/>
        </w:rPr>
        <w:t>t.j</w:t>
      </w:r>
      <w:proofErr w:type="spellEnd"/>
      <w:r w:rsidRPr="00763BD9">
        <w:rPr>
          <w:rFonts w:ascii="Times New Roman" w:eastAsia="Times New Roman" w:hAnsi="Times New Roman" w:cs="Times New Roman"/>
          <w:color w:val="000000"/>
          <w:lang w:eastAsia="pl-PL"/>
        </w:rPr>
        <w:t>. Dz. U. z 2020 r. poz. 346 z późn.zm.). 9. Dokumenty lub oświadczenia, o których mowa w SIWZ i ogłoszeniu o zamówieniu, składane są w oryginale lub kopii poświadczonej za zgodność z oryginałem. Poświadczenie za zgodność z oryginałem następuje przez opatrzenie kopii dokumentu lub kopii oświadczenia, sporządzonych w postaci papierowej, własnoręcznym podpisem. 10.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11. Poświadczenie za zgodność z oryginałem następuje w formie pisemnej.</w:t>
      </w:r>
    </w:p>
    <w:p w:rsidR="00763BD9" w:rsidRPr="00763BD9" w:rsidRDefault="00763BD9" w:rsidP="00763BD9">
      <w:pPr>
        <w:spacing w:after="0"/>
        <w:rPr>
          <w:rFonts w:ascii="Times New Roman" w:eastAsia="Times New Roman" w:hAnsi="Times New Roman" w:cs="Times New Roman"/>
          <w:b/>
          <w:bCs/>
          <w:color w:val="000000"/>
          <w:lang w:eastAsia="pl-PL"/>
        </w:rPr>
      </w:pPr>
      <w:r w:rsidRPr="00763BD9">
        <w:rPr>
          <w:rFonts w:ascii="Times New Roman" w:eastAsia="Times New Roman" w:hAnsi="Times New Roman" w:cs="Times New Roman"/>
          <w:b/>
          <w:bCs/>
          <w:color w:val="000000"/>
          <w:u w:val="single"/>
          <w:lang w:eastAsia="pl-PL"/>
        </w:rPr>
        <w:t>SEKCJA IV: PROCEDURA</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b/>
          <w:bCs/>
          <w:color w:val="000000"/>
          <w:lang w:eastAsia="pl-PL"/>
        </w:rPr>
        <w:t>IV.1) OPIS</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IV.1.1) Tryb udzielenia zamówienia: </w:t>
      </w:r>
      <w:r w:rsidRPr="00763BD9">
        <w:rPr>
          <w:rFonts w:ascii="Times New Roman" w:eastAsia="Times New Roman" w:hAnsi="Times New Roman" w:cs="Times New Roman"/>
          <w:color w:val="000000"/>
          <w:lang w:eastAsia="pl-PL"/>
        </w:rPr>
        <w:t>Przetarg nieograniczony</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IV.1.2) Zamawiający żąda wniesienia wadium:</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lastRenderedPageBreak/>
        <w:t>Nie</w:t>
      </w:r>
      <w:r w:rsidRPr="00763BD9">
        <w:rPr>
          <w:rFonts w:ascii="Times New Roman" w:eastAsia="Times New Roman" w:hAnsi="Times New Roman" w:cs="Times New Roman"/>
          <w:color w:val="000000"/>
          <w:lang w:eastAsia="pl-PL"/>
        </w:rPr>
        <w:br/>
        <w:t>Informacja na temat wadium</w:t>
      </w:r>
      <w:r w:rsidRPr="00763BD9">
        <w:rPr>
          <w:rFonts w:ascii="Times New Roman" w:eastAsia="Times New Roman" w:hAnsi="Times New Roman" w:cs="Times New Roman"/>
          <w:color w:val="000000"/>
          <w:lang w:eastAsia="pl-PL"/>
        </w:rPr>
        <w:br/>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IV.1.3) Przewiduje się udzielenie zaliczek na poczet wykonania zamówienia:</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t>Nie</w:t>
      </w:r>
      <w:r w:rsidRPr="00763BD9">
        <w:rPr>
          <w:rFonts w:ascii="Times New Roman" w:eastAsia="Times New Roman" w:hAnsi="Times New Roman" w:cs="Times New Roman"/>
          <w:color w:val="000000"/>
          <w:lang w:eastAsia="pl-PL"/>
        </w:rPr>
        <w:br/>
        <w:t>Należy podać informacje na temat udzielania zaliczek:</w:t>
      </w:r>
      <w:r w:rsidRPr="00763BD9">
        <w:rPr>
          <w:rFonts w:ascii="Times New Roman" w:eastAsia="Times New Roman" w:hAnsi="Times New Roman" w:cs="Times New Roman"/>
          <w:color w:val="000000"/>
          <w:lang w:eastAsia="pl-PL"/>
        </w:rPr>
        <w:br/>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t>Nie</w:t>
      </w:r>
      <w:r w:rsidRPr="00763BD9">
        <w:rPr>
          <w:rFonts w:ascii="Times New Roman" w:eastAsia="Times New Roman" w:hAnsi="Times New Roman" w:cs="Times New Roman"/>
          <w:color w:val="000000"/>
          <w:lang w:eastAsia="pl-PL"/>
        </w:rPr>
        <w:br/>
        <w:t>Dopuszcza się złożenie ofert w postaci katalogów elektronicznych lub dołączenia do ofert katalogów elektronicznych:</w:t>
      </w:r>
      <w:r w:rsidRPr="00763BD9">
        <w:rPr>
          <w:rFonts w:ascii="Times New Roman" w:eastAsia="Times New Roman" w:hAnsi="Times New Roman" w:cs="Times New Roman"/>
          <w:color w:val="000000"/>
          <w:lang w:eastAsia="pl-PL"/>
        </w:rPr>
        <w:br/>
        <w:t>Nie</w:t>
      </w:r>
      <w:r w:rsidRPr="00763BD9">
        <w:rPr>
          <w:rFonts w:ascii="Times New Roman" w:eastAsia="Times New Roman" w:hAnsi="Times New Roman" w:cs="Times New Roman"/>
          <w:color w:val="000000"/>
          <w:lang w:eastAsia="pl-PL"/>
        </w:rPr>
        <w:br/>
        <w:t>Informacje dodatkowe:</w:t>
      </w:r>
      <w:r w:rsidRPr="00763BD9">
        <w:rPr>
          <w:rFonts w:ascii="Times New Roman" w:eastAsia="Times New Roman" w:hAnsi="Times New Roman" w:cs="Times New Roman"/>
          <w:color w:val="000000"/>
          <w:lang w:eastAsia="pl-PL"/>
        </w:rPr>
        <w:br/>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IV.1.5.) Wymaga się złożenia oferty wariantowej:</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br/>
        <w:t>Dopuszcza się złożenie oferty wariantowej</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br/>
        <w:t>Złożenie oferty wariantowej dopuszcza się tylko z jednoczesnym złożeniem oferty zasadniczej:</w:t>
      </w:r>
      <w:r w:rsidRPr="00763BD9">
        <w:rPr>
          <w:rFonts w:ascii="Times New Roman" w:eastAsia="Times New Roman" w:hAnsi="Times New Roman" w:cs="Times New Roman"/>
          <w:color w:val="000000"/>
          <w:lang w:eastAsia="pl-PL"/>
        </w:rPr>
        <w:br/>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IV.1.6) Przewidywana liczba wykonawców, którzy zostaną zaproszeni do udziału w postępowaniu</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i/>
          <w:iCs/>
          <w:color w:val="000000"/>
          <w:lang w:eastAsia="pl-PL"/>
        </w:rPr>
        <w:t>(przetarg ograniczony, negocjacje z ogłoszeniem, dialog konkurencyjny, partnerstwo innowacyjne)</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t>Liczba wykonawców  </w:t>
      </w:r>
      <w:r w:rsidRPr="00763BD9">
        <w:rPr>
          <w:rFonts w:ascii="Times New Roman" w:eastAsia="Times New Roman" w:hAnsi="Times New Roman" w:cs="Times New Roman"/>
          <w:color w:val="000000"/>
          <w:lang w:eastAsia="pl-PL"/>
        </w:rPr>
        <w:br/>
        <w:t>Przewidywana minimalna liczba wykonawców</w:t>
      </w:r>
      <w:r w:rsidRPr="00763BD9">
        <w:rPr>
          <w:rFonts w:ascii="Times New Roman" w:eastAsia="Times New Roman" w:hAnsi="Times New Roman" w:cs="Times New Roman"/>
          <w:color w:val="000000"/>
          <w:lang w:eastAsia="pl-PL"/>
        </w:rPr>
        <w:br/>
        <w:t>Maksymalna liczba wykonawców  </w:t>
      </w:r>
      <w:r w:rsidRPr="00763BD9">
        <w:rPr>
          <w:rFonts w:ascii="Times New Roman" w:eastAsia="Times New Roman" w:hAnsi="Times New Roman" w:cs="Times New Roman"/>
          <w:color w:val="000000"/>
          <w:lang w:eastAsia="pl-PL"/>
        </w:rPr>
        <w:br/>
        <w:t>Kryteria selekcji wykonawców:</w:t>
      </w:r>
      <w:r w:rsidRPr="00763BD9">
        <w:rPr>
          <w:rFonts w:ascii="Times New Roman" w:eastAsia="Times New Roman" w:hAnsi="Times New Roman" w:cs="Times New Roman"/>
          <w:color w:val="000000"/>
          <w:lang w:eastAsia="pl-PL"/>
        </w:rPr>
        <w:br/>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IV.1.7) Informacje na temat umowy ramowej lub dynamicznego systemu zakupów:</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t>Umowa ramowa będzie zawarta:</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br/>
        <w:t>Czy przewiduje się ograniczenie liczby uczestników umowy ramowej:</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br/>
        <w:t>Przewidziana maksymalna liczba uczestników umowy ramowej:</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br/>
        <w:t>Informacje dodatkowe:</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br/>
        <w:t>Zamówienie obejmuje ustanowienie dynamicznego systemu zakupów:</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br/>
        <w:t>Adres strony internetowej, na której będą zamieszczone dodatkowe informacje dotyczące dynamicznego systemu zakupów:</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lastRenderedPageBreak/>
        <w:t>Informacje dodatkowe:</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br/>
        <w:t>W ramach umowy ramowej/dynamicznego systemu zakupów dopuszcza się złożenie ofert w formie katalogów elektronicznych:</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w:t>
      </w:r>
      <w:r w:rsidRPr="00763BD9">
        <w:rPr>
          <w:rFonts w:ascii="Times New Roman" w:eastAsia="Times New Roman" w:hAnsi="Times New Roman" w:cs="Times New Roman"/>
          <w:color w:val="000000"/>
          <w:lang w:eastAsia="pl-PL"/>
        </w:rPr>
        <w:br/>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IV.1.8) Aukcja elektroniczna</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Przewidziane jest przeprowadzenie aukcji elektronicznej </w:t>
      </w:r>
      <w:r w:rsidRPr="00763BD9">
        <w:rPr>
          <w:rFonts w:ascii="Times New Roman" w:eastAsia="Times New Roman" w:hAnsi="Times New Roman" w:cs="Times New Roman"/>
          <w:i/>
          <w:iCs/>
          <w:color w:val="000000"/>
          <w:lang w:eastAsia="pl-PL"/>
        </w:rPr>
        <w:t>(przetarg nieograniczony, przetarg ograniczony, negocjacje z ogłoszeniem) </w:t>
      </w:r>
      <w:r w:rsidRPr="00763BD9">
        <w:rPr>
          <w:rFonts w:ascii="Times New Roman" w:eastAsia="Times New Roman" w:hAnsi="Times New Roman" w:cs="Times New Roman"/>
          <w:color w:val="000000"/>
          <w:lang w:eastAsia="pl-PL"/>
        </w:rPr>
        <w:t>Nie</w:t>
      </w:r>
      <w:r w:rsidRPr="00763BD9">
        <w:rPr>
          <w:rFonts w:ascii="Times New Roman" w:eastAsia="Times New Roman" w:hAnsi="Times New Roman" w:cs="Times New Roman"/>
          <w:color w:val="000000"/>
          <w:lang w:eastAsia="pl-PL"/>
        </w:rPr>
        <w:br/>
        <w:t>Należy podać adres strony internetowej, na której aukcja będzie prowadzona:</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Należy wskazać elementy, których wartości będą przedmiotem aukcji elektronicznej:</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Przewiduje się ograniczenia co do przedstawionych wartości, wynikające z opisu przedmiotu zamówienia:</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w:t>
      </w:r>
      <w:r w:rsidRPr="00763BD9">
        <w:rPr>
          <w:rFonts w:ascii="Times New Roman" w:eastAsia="Times New Roman" w:hAnsi="Times New Roman" w:cs="Times New Roman"/>
          <w:color w:val="000000"/>
          <w:lang w:eastAsia="pl-PL"/>
        </w:rPr>
        <w:br/>
        <w:t>Informacje dotyczące przebiegu aukcji elektronicznej:</w:t>
      </w:r>
      <w:r w:rsidRPr="00763BD9">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w:t>
      </w:r>
      <w:r w:rsidRPr="00763BD9">
        <w:rPr>
          <w:rFonts w:ascii="Times New Roman" w:eastAsia="Times New Roman" w:hAnsi="Times New Roman" w:cs="Times New Roman"/>
          <w:color w:val="000000"/>
          <w:lang w:eastAsia="pl-PL"/>
        </w:rPr>
        <w:br/>
        <w:t>Informacje dotyczące wykorzystywanego sprzętu elektronicznego, rozwiązań i specyfikacji technicznych w zakresie połączeń:</w:t>
      </w:r>
      <w:r w:rsidRPr="00763BD9">
        <w:rPr>
          <w:rFonts w:ascii="Times New Roman" w:eastAsia="Times New Roman" w:hAnsi="Times New Roman" w:cs="Times New Roman"/>
          <w:color w:val="000000"/>
          <w:lang w:eastAsia="pl-PL"/>
        </w:rPr>
        <w:br/>
        <w:t>Wymagania dotyczące rejestracji i identyfikacji wykonawców w aukcji elektronicznej:</w:t>
      </w:r>
      <w:r w:rsidRPr="00763BD9">
        <w:rPr>
          <w:rFonts w:ascii="Times New Roman" w:eastAsia="Times New Roman" w:hAnsi="Times New Roman" w:cs="Times New Roman"/>
          <w:color w:val="000000"/>
          <w:lang w:eastAsia="pl-PL"/>
        </w:rPr>
        <w:br/>
        <w:t>Informacje o liczbie etapów aukcji elektronicznej i czasie ich trwania:</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br/>
        <w:t>Czas trwania:</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br/>
        <w:t>Czy wykonawcy, którzy nie złożyli nowych postąpień, zostaną zakwalifikowani do następnego etapu:</w:t>
      </w:r>
      <w:r w:rsidRPr="00763BD9">
        <w:rPr>
          <w:rFonts w:ascii="Times New Roman" w:eastAsia="Times New Roman" w:hAnsi="Times New Roman" w:cs="Times New Roman"/>
          <w:color w:val="000000"/>
          <w:lang w:eastAsia="pl-PL"/>
        </w:rPr>
        <w:br/>
        <w:t>Warunki zamknięcia aukcji elektronicznej:</w:t>
      </w:r>
      <w:r w:rsidRPr="00763BD9">
        <w:rPr>
          <w:rFonts w:ascii="Times New Roman" w:eastAsia="Times New Roman" w:hAnsi="Times New Roman" w:cs="Times New Roman"/>
          <w:color w:val="000000"/>
          <w:lang w:eastAsia="pl-PL"/>
        </w:rPr>
        <w:br/>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IV.2) KRYTERIA OCENY OFERT</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IV.2.1) Kryteria oceny ofert:</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21"/>
        <w:gridCol w:w="934"/>
      </w:tblGrid>
      <w:tr w:rsidR="00763BD9" w:rsidRPr="00763BD9" w:rsidTr="00763BD9">
        <w:tc>
          <w:tcPr>
            <w:tcW w:w="0" w:type="auto"/>
            <w:tcBorders>
              <w:top w:val="single" w:sz="6" w:space="0" w:color="000000"/>
              <w:left w:val="single" w:sz="6" w:space="0" w:color="000000"/>
              <w:bottom w:val="single" w:sz="6" w:space="0" w:color="000000"/>
              <w:right w:val="single" w:sz="6" w:space="0" w:color="000000"/>
            </w:tcBorders>
            <w:vAlign w:val="center"/>
            <w:hideMark/>
          </w:tcPr>
          <w:p w:rsidR="00763BD9" w:rsidRPr="00763BD9" w:rsidRDefault="00763BD9" w:rsidP="00763BD9">
            <w:pPr>
              <w:spacing w:after="0"/>
              <w:rPr>
                <w:rFonts w:ascii="Times New Roman" w:eastAsia="Times New Roman" w:hAnsi="Times New Roman" w:cs="Times New Roman"/>
                <w:lang w:eastAsia="pl-PL"/>
              </w:rPr>
            </w:pPr>
            <w:r w:rsidRPr="00763BD9">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3BD9" w:rsidRPr="00763BD9" w:rsidRDefault="00763BD9" w:rsidP="00763BD9">
            <w:pPr>
              <w:spacing w:after="0"/>
              <w:rPr>
                <w:rFonts w:ascii="Times New Roman" w:eastAsia="Times New Roman" w:hAnsi="Times New Roman" w:cs="Times New Roman"/>
                <w:lang w:eastAsia="pl-PL"/>
              </w:rPr>
            </w:pPr>
            <w:r w:rsidRPr="00763BD9">
              <w:rPr>
                <w:rFonts w:ascii="Times New Roman" w:eastAsia="Times New Roman" w:hAnsi="Times New Roman" w:cs="Times New Roman"/>
                <w:lang w:eastAsia="pl-PL"/>
              </w:rPr>
              <w:t>Znaczenie</w:t>
            </w:r>
          </w:p>
        </w:tc>
      </w:tr>
      <w:tr w:rsidR="00763BD9" w:rsidRPr="00763BD9" w:rsidTr="00763BD9">
        <w:tc>
          <w:tcPr>
            <w:tcW w:w="0" w:type="auto"/>
            <w:tcBorders>
              <w:top w:val="single" w:sz="6" w:space="0" w:color="000000"/>
              <w:left w:val="single" w:sz="6" w:space="0" w:color="000000"/>
              <w:bottom w:val="single" w:sz="6" w:space="0" w:color="000000"/>
              <w:right w:val="single" w:sz="6" w:space="0" w:color="000000"/>
            </w:tcBorders>
            <w:vAlign w:val="center"/>
            <w:hideMark/>
          </w:tcPr>
          <w:p w:rsidR="00763BD9" w:rsidRPr="00763BD9" w:rsidRDefault="00763BD9" w:rsidP="00763BD9">
            <w:pPr>
              <w:spacing w:after="0"/>
              <w:rPr>
                <w:rFonts w:ascii="Times New Roman" w:eastAsia="Times New Roman" w:hAnsi="Times New Roman" w:cs="Times New Roman"/>
                <w:lang w:eastAsia="pl-PL"/>
              </w:rPr>
            </w:pPr>
            <w:r w:rsidRPr="00763BD9">
              <w:rPr>
                <w:rFonts w:ascii="Times New Roman" w:eastAsia="Times New Roman" w:hAnsi="Times New Roman" w:cs="Times New Roman"/>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3BD9" w:rsidRPr="00763BD9" w:rsidRDefault="00763BD9" w:rsidP="00763BD9">
            <w:pPr>
              <w:spacing w:after="0"/>
              <w:rPr>
                <w:rFonts w:ascii="Times New Roman" w:eastAsia="Times New Roman" w:hAnsi="Times New Roman" w:cs="Times New Roman"/>
                <w:lang w:eastAsia="pl-PL"/>
              </w:rPr>
            </w:pPr>
            <w:r w:rsidRPr="00763BD9">
              <w:rPr>
                <w:rFonts w:ascii="Times New Roman" w:eastAsia="Times New Roman" w:hAnsi="Times New Roman" w:cs="Times New Roman"/>
                <w:lang w:eastAsia="pl-PL"/>
              </w:rPr>
              <w:t>60,00</w:t>
            </w:r>
          </w:p>
        </w:tc>
      </w:tr>
      <w:tr w:rsidR="00763BD9" w:rsidRPr="00763BD9" w:rsidTr="00763BD9">
        <w:tc>
          <w:tcPr>
            <w:tcW w:w="0" w:type="auto"/>
            <w:tcBorders>
              <w:top w:val="single" w:sz="6" w:space="0" w:color="000000"/>
              <w:left w:val="single" w:sz="6" w:space="0" w:color="000000"/>
              <w:bottom w:val="single" w:sz="6" w:space="0" w:color="000000"/>
              <w:right w:val="single" w:sz="6" w:space="0" w:color="000000"/>
            </w:tcBorders>
            <w:vAlign w:val="center"/>
            <w:hideMark/>
          </w:tcPr>
          <w:p w:rsidR="00763BD9" w:rsidRPr="00763BD9" w:rsidRDefault="00763BD9" w:rsidP="00763BD9">
            <w:pPr>
              <w:spacing w:after="0"/>
              <w:rPr>
                <w:rFonts w:ascii="Times New Roman" w:eastAsia="Times New Roman" w:hAnsi="Times New Roman" w:cs="Times New Roman"/>
                <w:lang w:eastAsia="pl-PL"/>
              </w:rPr>
            </w:pPr>
            <w:r w:rsidRPr="00763BD9">
              <w:rPr>
                <w:rFonts w:ascii="Times New Roman" w:eastAsia="Times New Roman" w:hAnsi="Times New Roman" w:cs="Times New Roman"/>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3BD9" w:rsidRPr="00763BD9" w:rsidRDefault="00763BD9" w:rsidP="00763BD9">
            <w:pPr>
              <w:spacing w:after="0"/>
              <w:rPr>
                <w:rFonts w:ascii="Times New Roman" w:eastAsia="Times New Roman" w:hAnsi="Times New Roman" w:cs="Times New Roman"/>
                <w:lang w:eastAsia="pl-PL"/>
              </w:rPr>
            </w:pPr>
            <w:r w:rsidRPr="00763BD9">
              <w:rPr>
                <w:rFonts w:ascii="Times New Roman" w:eastAsia="Times New Roman" w:hAnsi="Times New Roman" w:cs="Times New Roman"/>
                <w:lang w:eastAsia="pl-PL"/>
              </w:rPr>
              <w:t>40,00</w:t>
            </w:r>
          </w:p>
        </w:tc>
      </w:tr>
    </w:tbl>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763BD9">
        <w:rPr>
          <w:rFonts w:ascii="Times New Roman" w:eastAsia="Times New Roman" w:hAnsi="Times New Roman" w:cs="Times New Roman"/>
          <w:b/>
          <w:bCs/>
          <w:color w:val="000000"/>
          <w:lang w:eastAsia="pl-PL"/>
        </w:rPr>
        <w:t>Pzp</w:t>
      </w:r>
      <w:proofErr w:type="spellEnd"/>
      <w:r w:rsidRPr="00763BD9">
        <w:rPr>
          <w:rFonts w:ascii="Times New Roman" w:eastAsia="Times New Roman" w:hAnsi="Times New Roman" w:cs="Times New Roman"/>
          <w:b/>
          <w:bCs/>
          <w:color w:val="000000"/>
          <w:lang w:eastAsia="pl-PL"/>
        </w:rPr>
        <w:t> </w:t>
      </w:r>
      <w:r w:rsidRPr="00763BD9">
        <w:rPr>
          <w:rFonts w:ascii="Times New Roman" w:eastAsia="Times New Roman" w:hAnsi="Times New Roman" w:cs="Times New Roman"/>
          <w:color w:val="000000"/>
          <w:lang w:eastAsia="pl-PL"/>
        </w:rPr>
        <w:t>(przetarg nieograniczony)</w:t>
      </w:r>
      <w:r w:rsidRPr="00763BD9">
        <w:rPr>
          <w:rFonts w:ascii="Times New Roman" w:eastAsia="Times New Roman" w:hAnsi="Times New Roman" w:cs="Times New Roman"/>
          <w:color w:val="000000"/>
          <w:lang w:eastAsia="pl-PL"/>
        </w:rPr>
        <w:br/>
        <w:t>Tak</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IV.3) Negocjacje z ogłoszeniem, dialog konkurencyjny, partnerstwo innowacyjne</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IV.3.1) Informacje na temat negocjacji z ogłoszeniem</w:t>
      </w:r>
      <w:r w:rsidRPr="00763BD9">
        <w:rPr>
          <w:rFonts w:ascii="Times New Roman" w:eastAsia="Times New Roman" w:hAnsi="Times New Roman" w:cs="Times New Roman"/>
          <w:color w:val="000000"/>
          <w:lang w:eastAsia="pl-PL"/>
        </w:rPr>
        <w:br/>
        <w:t>Minimalne wymagania, które muszą spełniać wszystkie oferty:</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lastRenderedPageBreak/>
        <w:br/>
        <w:t>Przewidziane jest zastrzeżenie prawa do udzielenia zamówienia na podstawie ofert wstępnych bez przeprowadzenia negocjacji</w:t>
      </w:r>
      <w:r w:rsidRPr="00763BD9">
        <w:rPr>
          <w:rFonts w:ascii="Times New Roman" w:eastAsia="Times New Roman" w:hAnsi="Times New Roman" w:cs="Times New Roman"/>
          <w:color w:val="000000"/>
          <w:lang w:eastAsia="pl-PL"/>
        </w:rPr>
        <w:br/>
        <w:t>Przewidziany jest podział negocjacji na etapy w celu ograniczenia liczby ofert:</w:t>
      </w:r>
      <w:r w:rsidRPr="00763BD9">
        <w:rPr>
          <w:rFonts w:ascii="Times New Roman" w:eastAsia="Times New Roman" w:hAnsi="Times New Roman" w:cs="Times New Roman"/>
          <w:color w:val="000000"/>
          <w:lang w:eastAsia="pl-PL"/>
        </w:rPr>
        <w:br/>
        <w:t>Należy podać informacje na temat etapów negocjacji (w tym liczbę etapów):</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br/>
        <w:t>Informacje dodatkowe</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IV.3.2) Informacje na temat dialogu konkurencyjnego</w:t>
      </w:r>
      <w:r w:rsidRPr="00763BD9">
        <w:rPr>
          <w:rFonts w:ascii="Times New Roman" w:eastAsia="Times New Roman" w:hAnsi="Times New Roman" w:cs="Times New Roman"/>
          <w:color w:val="000000"/>
          <w:lang w:eastAsia="pl-PL"/>
        </w:rPr>
        <w:br/>
        <w:t>Opis potrzeb i wymagań zamawiającego lub informacja o sposobie uzyskania tego opisu:</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br/>
        <w:t>Wstępny harmonogram postępowania:</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br/>
        <w:t>Podział dialogu na etapy w celu ograniczenia liczby rozwiązań:</w:t>
      </w:r>
      <w:r w:rsidRPr="00763BD9">
        <w:rPr>
          <w:rFonts w:ascii="Times New Roman" w:eastAsia="Times New Roman" w:hAnsi="Times New Roman" w:cs="Times New Roman"/>
          <w:color w:val="000000"/>
          <w:lang w:eastAsia="pl-PL"/>
        </w:rPr>
        <w:br/>
        <w:t>Należy podać informacje na temat etapów dialogu:</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br/>
        <w:t>Informacje dodatkowe:</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IV.3.3) Informacje na temat partnerstwa innowacyjnego</w:t>
      </w:r>
      <w:r w:rsidRPr="00763BD9">
        <w:rPr>
          <w:rFonts w:ascii="Times New Roman" w:eastAsia="Times New Roman" w:hAnsi="Times New Roman" w:cs="Times New Roman"/>
          <w:color w:val="000000"/>
          <w:lang w:eastAsia="pl-PL"/>
        </w:rPr>
        <w:br/>
        <w:t>Elementy opisu przedmiotu zamówienia definiujące minimalne wymagania, którym muszą odpowiadać wszystkie oferty:</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br/>
        <w:t>Informacje dodatkowe:</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IV.4) Licytacja elektroniczna</w:t>
      </w:r>
      <w:r w:rsidRPr="00763BD9">
        <w:rPr>
          <w:rFonts w:ascii="Times New Roman" w:eastAsia="Times New Roman" w:hAnsi="Times New Roman" w:cs="Times New Roman"/>
          <w:color w:val="000000"/>
          <w:lang w:eastAsia="pl-PL"/>
        </w:rPr>
        <w:br/>
        <w:t>Adres strony internetowej, na której będzie prowadzona licytacja elektroniczna:</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t>Adres strony internetowej, na której jest dostępny opis przedmiotu zamówienia w licytacji elektronicznej:</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t>Sposób postępowania w toku licytacji elektronicznej, w tym określenie minimalnych wysokości postąpień:</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t>Informacje o liczbie etapów licytacji elektronicznej i czasie ich trwania:</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t>Czas trwania:</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br/>
        <w:t>Wykonawcy, którzy nie złożyli nowych postąpień, zostaną zakwalifikowani do następnego etapu:</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t>Termin składania wniosków o dopuszczenie do udziału w licytacji elektronicznej:</w:t>
      </w:r>
      <w:r w:rsidRPr="00763BD9">
        <w:rPr>
          <w:rFonts w:ascii="Times New Roman" w:eastAsia="Times New Roman" w:hAnsi="Times New Roman" w:cs="Times New Roman"/>
          <w:color w:val="000000"/>
          <w:lang w:eastAsia="pl-PL"/>
        </w:rPr>
        <w:br/>
        <w:t>Data: godzina:</w:t>
      </w:r>
      <w:r w:rsidRPr="00763BD9">
        <w:rPr>
          <w:rFonts w:ascii="Times New Roman" w:eastAsia="Times New Roman" w:hAnsi="Times New Roman" w:cs="Times New Roman"/>
          <w:color w:val="000000"/>
          <w:lang w:eastAsia="pl-PL"/>
        </w:rPr>
        <w:br/>
        <w:t>Termin otwarcia licytacji elektronicznej:</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lastRenderedPageBreak/>
        <w:t>Termin i warunki zamknięcia licytacji elektronicznej:</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br/>
        <w:t>Istotne dla stron postanowienia, które zostaną wprowadzone do treści zawieranej umowy w sprawie zamówienia publicznego, albo ogólne warunki umowy, albo wzór umowy:</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br/>
        <w:t>Wymagania dotyczące zabezpieczenia należytego wykonania umowy:</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color w:val="000000"/>
          <w:lang w:eastAsia="pl-PL"/>
        </w:rPr>
        <w:br/>
        <w:t>Informacje dodatkowe:</w:t>
      </w:r>
    </w:p>
    <w:p w:rsidR="00763BD9" w:rsidRPr="00763BD9" w:rsidRDefault="00763BD9" w:rsidP="00763BD9">
      <w:pPr>
        <w:spacing w:after="0"/>
        <w:rPr>
          <w:rFonts w:ascii="Times New Roman" w:eastAsia="Times New Roman" w:hAnsi="Times New Roman" w:cs="Times New Roman"/>
          <w:color w:val="000000"/>
          <w:lang w:eastAsia="pl-PL"/>
        </w:rPr>
      </w:pPr>
      <w:r w:rsidRPr="00763BD9">
        <w:rPr>
          <w:rFonts w:ascii="Times New Roman" w:eastAsia="Times New Roman" w:hAnsi="Times New Roman" w:cs="Times New Roman"/>
          <w:b/>
          <w:bCs/>
          <w:color w:val="000000"/>
          <w:lang w:eastAsia="pl-PL"/>
        </w:rPr>
        <w:t>IV.5) ZMIANA UMOWY</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763BD9">
        <w:rPr>
          <w:rFonts w:ascii="Times New Roman" w:eastAsia="Times New Roman" w:hAnsi="Times New Roman" w:cs="Times New Roman"/>
          <w:color w:val="000000"/>
          <w:lang w:eastAsia="pl-PL"/>
        </w:rPr>
        <w:t> Tak</w:t>
      </w:r>
      <w:r w:rsidRPr="00763BD9">
        <w:rPr>
          <w:rFonts w:ascii="Times New Roman" w:eastAsia="Times New Roman" w:hAnsi="Times New Roman" w:cs="Times New Roman"/>
          <w:color w:val="000000"/>
          <w:lang w:eastAsia="pl-PL"/>
        </w:rPr>
        <w:br/>
        <w:t>Należy wskazać zakres, charakter zmian oraz warunki wprowadzenia zmian:</w:t>
      </w:r>
      <w:r w:rsidRPr="00763BD9">
        <w:rPr>
          <w:rFonts w:ascii="Times New Roman" w:eastAsia="Times New Roman" w:hAnsi="Times New Roman" w:cs="Times New Roman"/>
          <w:color w:val="000000"/>
          <w:lang w:eastAsia="pl-PL"/>
        </w:rPr>
        <w:br/>
        <w:t xml:space="preserve">1. Zamawiający przewiduje możliwość zmiany istotnych postanowień zawartej umowy, w stosunku do treści oferty, jeżeli konieczność wprowadzenia takich zmian wynika z następujących okoliczności: 1) opóźnień wynikających z prowadzonych postępowań administracyjnych, dla których wnioskodawcą jest Wykonawca z upoważnienia Zamawiającego, w takim zakresie w jakim nie wynika to z zaniechania lub zaniedbania Wykonawcy, 2) działania organów administracji publicznej, organów władzy lub wymiaru sprawiedliwości, które uniemożliwiają zgodne z prawem wykonywanie zobowiązań umownych, jeżeli zostały one podjęte przez te podmioty nie na skutek działań Wykonawcy lub Zamawiającego, 3) wystąpienia konieczności wprowadzenia zmian spowodowanych przez siłę wyższą uniemożliwiającą wykonanie przedmiotu Umowy zgodnie ze szczegółowym opisem, 4) wyniknięcia rozbieżności lub niejasności w rozumieniu pojęć użytych w Umowie, których nie można usunąć w inny sposób a zmiana będzie umożliwiać usunięcie rozbieżności i doprecyzowanie Umowy w celu jednoznacznej interpretacji jej zapisów przez Strony, 5) polecenia przez Zamawiającego dokonania zmian w uzgodnionych wcześniej rozwiązaniach projektowych, 6) wystąpienia zmian powszechnie obowiązujących przepisów prawa w zakresie mającym wpływ na realizację przedmiotu Umowy - skutkujące koniecznością zmian i uzupełnienia dokumentacji projektowych lub innych dokumentów niż dokumentacje projektowe. 2. Zmiana terminu jest możliwa w przypadku zaistnienia zdarzeń jak opisano w pkt 1 </w:t>
      </w:r>
      <w:proofErr w:type="spellStart"/>
      <w:r w:rsidRPr="00763BD9">
        <w:rPr>
          <w:rFonts w:ascii="Times New Roman" w:eastAsia="Times New Roman" w:hAnsi="Times New Roman" w:cs="Times New Roman"/>
          <w:color w:val="000000"/>
          <w:lang w:eastAsia="pl-PL"/>
        </w:rPr>
        <w:t>ppkt</w:t>
      </w:r>
      <w:proofErr w:type="spellEnd"/>
      <w:r w:rsidRPr="00763BD9">
        <w:rPr>
          <w:rFonts w:ascii="Times New Roman" w:eastAsia="Times New Roman" w:hAnsi="Times New Roman" w:cs="Times New Roman"/>
          <w:color w:val="000000"/>
          <w:lang w:eastAsia="pl-PL"/>
        </w:rPr>
        <w:t xml:space="preserve"> od 1) do 6). Zmiana terminu i wynagrodzenia jest możliwa w przypadku zaistnienia zdarzeń jak opisano w pkt 1 </w:t>
      </w:r>
      <w:proofErr w:type="spellStart"/>
      <w:r w:rsidRPr="00763BD9">
        <w:rPr>
          <w:rFonts w:ascii="Times New Roman" w:eastAsia="Times New Roman" w:hAnsi="Times New Roman" w:cs="Times New Roman"/>
          <w:color w:val="000000"/>
          <w:lang w:eastAsia="pl-PL"/>
        </w:rPr>
        <w:t>ppkt</w:t>
      </w:r>
      <w:proofErr w:type="spellEnd"/>
      <w:r w:rsidRPr="00763BD9">
        <w:rPr>
          <w:rFonts w:ascii="Times New Roman" w:eastAsia="Times New Roman" w:hAnsi="Times New Roman" w:cs="Times New Roman"/>
          <w:color w:val="000000"/>
          <w:lang w:eastAsia="pl-PL"/>
        </w:rPr>
        <w:t xml:space="preserve"> 6). 3. Wystąpienia konieczności zmiany osób wskazanych w ofercie (śmierć, choroba, ustanie stosunku pracy lub inne zdarzenia losowe lub inne przyczyny niezależne od Wykonawcy) przy pomocy, których Wykonawca realizuje przedmiot Umowy. Zmiana jest możliwa pod warunkiem zaproponowania innych osób spełniających na dzień składania ofert warunki określone w SIWZ i w ofercie Wykonawcy. 4. Wystąpienia konieczności zmian osób Wykonawcy, w przypadku gdy Zamawiający uzna, że osoby te nie wykonują należycie swoich obowiązków. Wykonawca obowiązany jest dokonać zmiany tych osób, na inne spełniające na dzień składania ofert warunki określone w SIWZ, w terminie nie dłuższym niż 14 dni kalendarzowych od daty złożenia wniosku Zamawiającego. 5. Zmiany albo rezygnacji z podwykonawcy, na którego zasoby Wykonawca powoływał się, na zasadach określonych w art. 22a ust. 1 ustawy </w:t>
      </w:r>
      <w:proofErr w:type="spellStart"/>
      <w:r w:rsidRPr="00763BD9">
        <w:rPr>
          <w:rFonts w:ascii="Times New Roman" w:eastAsia="Times New Roman" w:hAnsi="Times New Roman" w:cs="Times New Roman"/>
          <w:color w:val="000000"/>
          <w:lang w:eastAsia="pl-PL"/>
        </w:rPr>
        <w:t>Pzp</w:t>
      </w:r>
      <w:proofErr w:type="spellEnd"/>
      <w:r w:rsidRPr="00763BD9">
        <w:rPr>
          <w:rFonts w:ascii="Times New Roman" w:eastAsia="Times New Roman" w:hAnsi="Times New Roman" w:cs="Times New Roman"/>
          <w:color w:val="000000"/>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6. Zmiany podwykonawcy możliwe są pod warunkiem spełnienia warunków określonych w Umowie i uzyskania akceptacji Zamawiającego. 7. Strony dopuszczają możliwości zmiany sposobu rozliczania Umowy lub dokonywania płatności na rzecz Wykonawcy w przypadku zmiany powszechnie obowiązujących przepisów prawa. 8. Zamawiający dopuszcza możliwość wprowadzenia zmiany Umowy w przypadku, gdy Wykonawcę, któremu Zamawiający udzielił zamówienia, ma zastąpić nowy wykonawca: 1) w </w:t>
      </w:r>
      <w:r w:rsidRPr="00763BD9">
        <w:rPr>
          <w:rFonts w:ascii="Times New Roman" w:eastAsia="Times New Roman" w:hAnsi="Times New Roman" w:cs="Times New Roman"/>
          <w:color w:val="000000"/>
          <w:lang w:eastAsia="pl-PL"/>
        </w:rPr>
        <w:lastRenderedPageBreak/>
        <w:t xml:space="preserve">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lub 2) w wyniku śmierci Wykonawcy będącego osobą fizyczną prowadzącą działalność gospodarczą indywidualnie lub jako wspólnik spółki cywilnej na zasadach określonych w ustawie z dnia 5 lipca 2018 r. o zarządzie sukcesyjnym przedsiębiorstwem osoby fizycznej (Dz.U. z 2018 r. poz. 1629) lub 3) w wyniku przejęcia przez Zamawiającego zobowiązań Wykonawcy względem jego podwykonawców, w szczególności na skutek utraty płynności finansowej przez Wykonawcę i niezapłacenia należności podwykonawców. 9. Wszystkie powyższe postanowienia stanowią katalog zmian, na które Zamawiający może wyrazić zgodę. Nie stanowią jednocześnie zobowiązania do wyrażenia takiej zgody. 10. Niezależnie od powyższego, Zamawiający i Wykonawca dopuszczają możliwość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Zamawiający i Wykonawca, kierując się poszanowaniem wzajemnych interesów, zasadą równości stron oraz ekwiwalentności świadczeń i przede wszystkim zgodnym zamiarem wykonania przedmiotu Umowy, określą zmiany korzystne z punktu widzenia realizacji przedmiotu Umowy oraz wprowadzą do Umowy stosowne zmiany. 11. Wykonawca jest uprawniony do wnioskowania o zmianę umowy w zakresie przedłużenia terminów wykonania zobowiązań umownych, na których zachowanie miały wpływ zdarzenia opisane powyżej w pkt 1 o czas, w którym - na skutek tych zdarzeń - nie było możliwe wykonywanie umowy i na który - w ich wyniku - jej wykonanie zostało przerwane. 12. Zmiany mogą być wprowadzone przez złożenie pisemnej propozycji zmian, które zdaniem Wykonawcy/Zamawiającego, w razie przyjęcia, pozwolą skrócić okres realizacji umowy, lub obniżą koszty realizacji umowy lub w inny sposób będą korzystne dla Zamawiającego. 13. Zmiany mogą być wprowadzone przez złożenie pisemnej propozycji zmian, jeżeli konieczność wprowadzenia zmian do umowy wynika ze zmiany prawa powszechnie obowiązującego, na terenie Rzeczpospolitej Polskiej np. prawa podatkowego, decyzji krajowych lub zagranicznych instytucji zarządzających i monitorujących realizację Przedsięwzięcia, lub ze zmiany okoliczności, której nie można było przewidzieć w chwili zawarcia umowy. 14. Strony zobowiązują się dokonać zmiany wysokości wynagrodzenia należnego Wykonawcy, o którym mowa w § 9 ust. 2 umowy, każdorazowo w przypadku wystąpienia jednej z następujących okoliczności: 1) zmiany stawki podatku od towarów i usług, 2) zmiany wysokości minimalnego wynagrodzenia za pracę albo wysokości minimalnej stawki godzinowej ustalonych na podstawie przepisów ustawy z dnia 10 października 2002 r. o minimalnym wynagrodzeniu za pracę, 3) zmiany zasad podlegania ubezpieczeniom społecznym lub ubezpieczeniu zdrowotnemu lub wysokości stawki składki na ubezpieczenia społeczne lub zdrowotne, 4) zmiany zasad gromadzenia i wysokości wpłat do pracowniczych planów kapitałowych, o których mowa w ustawie z dnia 4 października 2018 r. o pracowniczych planach kapitałowych - na zasadach i w sposób określony w pkt 15 - 20, jeżeli zmiany te będą miały wpływ na koszty wykonania umowy przez Wykonawcę. 15. Zmiana wysokości wynagrodzenia należnego Wykonawcy w przypadku zaistnienia przesłanki, o której mowa w pkt 14 </w:t>
      </w:r>
      <w:proofErr w:type="spellStart"/>
      <w:r w:rsidRPr="00763BD9">
        <w:rPr>
          <w:rFonts w:ascii="Times New Roman" w:eastAsia="Times New Roman" w:hAnsi="Times New Roman" w:cs="Times New Roman"/>
          <w:color w:val="000000"/>
          <w:lang w:eastAsia="pl-PL"/>
        </w:rPr>
        <w:t>ppkt</w:t>
      </w:r>
      <w:proofErr w:type="spellEnd"/>
      <w:r w:rsidRPr="00763BD9">
        <w:rPr>
          <w:rFonts w:ascii="Times New Roman" w:eastAsia="Times New Roman" w:hAnsi="Times New Roman" w:cs="Times New Roman"/>
          <w:color w:val="000000"/>
          <w:lang w:eastAsia="pl-PL"/>
        </w:rPr>
        <w:t xml:space="preserve">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16. Zmiana wysokości wynagrodzenia w przypadku zaistnienia przesłanki, o której mowa w pkt 14 </w:t>
      </w:r>
      <w:proofErr w:type="spellStart"/>
      <w:r w:rsidRPr="00763BD9">
        <w:rPr>
          <w:rFonts w:ascii="Times New Roman" w:eastAsia="Times New Roman" w:hAnsi="Times New Roman" w:cs="Times New Roman"/>
          <w:color w:val="000000"/>
          <w:lang w:eastAsia="pl-PL"/>
        </w:rPr>
        <w:t>ppkt</w:t>
      </w:r>
      <w:proofErr w:type="spellEnd"/>
      <w:r w:rsidRPr="00763BD9">
        <w:rPr>
          <w:rFonts w:ascii="Times New Roman" w:eastAsia="Times New Roman" w:hAnsi="Times New Roman" w:cs="Times New Roman"/>
          <w:color w:val="000000"/>
          <w:lang w:eastAsia="pl-PL"/>
        </w:rPr>
        <w:t xml:space="preserve"> 2 lub 3, będzie obejmować wyłącznie część wynagrodzenia należnego Wykonawcy, w odniesieniu do której nastąpiła zmiana wysokości kosztów wykonania umowy przez Wykonawcę w związku z wejściem w życie przepisów wprowadzających w/w zmiany. 17. W przypadku zmiany, o której mowa w pkt 14 </w:t>
      </w:r>
      <w:proofErr w:type="spellStart"/>
      <w:r w:rsidRPr="00763BD9">
        <w:rPr>
          <w:rFonts w:ascii="Times New Roman" w:eastAsia="Times New Roman" w:hAnsi="Times New Roman" w:cs="Times New Roman"/>
          <w:color w:val="000000"/>
          <w:lang w:eastAsia="pl-PL"/>
        </w:rPr>
        <w:t>ppkt</w:t>
      </w:r>
      <w:proofErr w:type="spellEnd"/>
      <w:r w:rsidRPr="00763BD9">
        <w:rPr>
          <w:rFonts w:ascii="Times New Roman" w:eastAsia="Times New Roman" w:hAnsi="Times New Roman" w:cs="Times New Roman"/>
          <w:color w:val="000000"/>
          <w:lang w:eastAsia="pl-PL"/>
        </w:rPr>
        <w:t xml:space="preserve"> 2, wynagrodzenie Wykonawcy ulegnie </w:t>
      </w:r>
      <w:r w:rsidRPr="00763BD9">
        <w:rPr>
          <w:rFonts w:ascii="Times New Roman" w:eastAsia="Times New Roman" w:hAnsi="Times New Roman" w:cs="Times New Roman"/>
          <w:color w:val="000000"/>
          <w:lang w:eastAsia="pl-PL"/>
        </w:rPr>
        <w:lastRenderedPageBreak/>
        <w:t xml:space="preserve">zmianie o kwotę odpowiadającą wzrostowi kosztu Wykonawcy w związku ze zwiększeniem wysokości wynagrodzeń pracowników świadczących usługę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świadczących usługę, o których mowa w zdaniu poprzedzającym, odpowiadającej zakresowi, w jakim wykonują oni prace bezpośrednio związane z realizacją przedmiotu umowy. 18. W przypadku zmiany, o której mowa w pkt 14 </w:t>
      </w:r>
      <w:proofErr w:type="spellStart"/>
      <w:r w:rsidRPr="00763BD9">
        <w:rPr>
          <w:rFonts w:ascii="Times New Roman" w:eastAsia="Times New Roman" w:hAnsi="Times New Roman" w:cs="Times New Roman"/>
          <w:color w:val="000000"/>
          <w:lang w:eastAsia="pl-PL"/>
        </w:rPr>
        <w:t>ppkt</w:t>
      </w:r>
      <w:proofErr w:type="spellEnd"/>
      <w:r w:rsidRPr="00763BD9">
        <w:rPr>
          <w:rFonts w:ascii="Times New Roman" w:eastAsia="Times New Roman" w:hAnsi="Times New Roman" w:cs="Times New Roman"/>
          <w:color w:val="000000"/>
          <w:lang w:eastAsia="pl-PL"/>
        </w:rPr>
        <w:t xml:space="preserve"> 3 i 4,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19. W celu dokonania zmiany umowy Wykonawca winien przedstawić uzasadnienie zmiany zawierające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oraz załączyć dokumenty to potwierdzające. 20. Zamawiający w terminie 10 dni roboczych od dnia przekazania wniosku, przekaże Wykonawcy informację o zakresie, w jakim zatwierdza wniosek oraz wskaże kwotę, o którą wynagrodzenie należne Wykonawcy powinno ulec zmianie, albo informację o niezatwierdzeniu wniosku wraz z uzasadnieniem.</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IV.6) INFORMACJE ADMINISTRACYJNE</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IV.6.1) Sposób udostępniania informacji o charakterze poufnym </w:t>
      </w:r>
      <w:r w:rsidRPr="00763BD9">
        <w:rPr>
          <w:rFonts w:ascii="Times New Roman" w:eastAsia="Times New Roman" w:hAnsi="Times New Roman" w:cs="Times New Roman"/>
          <w:i/>
          <w:iCs/>
          <w:color w:val="000000"/>
          <w:lang w:eastAsia="pl-PL"/>
        </w:rPr>
        <w:t>(jeżeli dotyczy):</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Środki służące ochronie informacji o charakterze poufnym</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IV.6.2) Termin składania ofert lub wniosków o dopuszczenie do udziału w postępowaniu:</w:t>
      </w:r>
      <w:r w:rsidRPr="00763BD9">
        <w:rPr>
          <w:rFonts w:ascii="Times New Roman" w:eastAsia="Times New Roman" w:hAnsi="Times New Roman" w:cs="Times New Roman"/>
          <w:color w:val="000000"/>
          <w:lang w:eastAsia="pl-PL"/>
        </w:rPr>
        <w:br/>
        <w:t>Data: 2020-10-13, godzina: 09:00,</w:t>
      </w:r>
      <w:r w:rsidRPr="00763BD9">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w:t>
      </w:r>
      <w:r w:rsidRPr="00763BD9">
        <w:rPr>
          <w:rFonts w:ascii="Times New Roman" w:eastAsia="Times New Roman" w:hAnsi="Times New Roman" w:cs="Times New Roman"/>
          <w:color w:val="000000"/>
          <w:lang w:eastAsia="pl-PL"/>
        </w:rPr>
        <w:br/>
        <w:t>Nie</w:t>
      </w:r>
      <w:r w:rsidRPr="00763BD9">
        <w:rPr>
          <w:rFonts w:ascii="Times New Roman" w:eastAsia="Times New Roman" w:hAnsi="Times New Roman" w:cs="Times New Roman"/>
          <w:color w:val="000000"/>
          <w:lang w:eastAsia="pl-PL"/>
        </w:rPr>
        <w:br/>
        <w:t>Wskazać powody:</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color w:val="000000"/>
          <w:lang w:eastAsia="pl-PL"/>
        </w:rPr>
        <w:br/>
        <w:t>Język lub języki, w jakich mogą być sporządzane oferty lub wnioski o dopuszczenie do udziału w postępowaniu</w:t>
      </w:r>
      <w:r w:rsidRPr="00763BD9">
        <w:rPr>
          <w:rFonts w:ascii="Times New Roman" w:eastAsia="Times New Roman" w:hAnsi="Times New Roman" w:cs="Times New Roman"/>
          <w:color w:val="000000"/>
          <w:lang w:eastAsia="pl-PL"/>
        </w:rPr>
        <w:br/>
        <w:t>&gt; Oferty winny być sporządzone w języku polskim.</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IV.6.3) Termin związania ofertą: </w:t>
      </w:r>
      <w:r w:rsidRPr="00763BD9">
        <w:rPr>
          <w:rFonts w:ascii="Times New Roman" w:eastAsia="Times New Roman" w:hAnsi="Times New Roman" w:cs="Times New Roman"/>
          <w:color w:val="000000"/>
          <w:lang w:eastAsia="pl-PL"/>
        </w:rPr>
        <w:t>do: okres w dniach: 30 (od ostatecznego terminu składania ofert)</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IV.6.4) Przewiduje się unieważnienie postępowania o udzielenie zamówienia, w przypadku nieprzyznania środków, które miały być przeznaczone na sfinansowanie całości lub części zamówienia:</w:t>
      </w:r>
      <w:r w:rsidRPr="00763BD9">
        <w:rPr>
          <w:rFonts w:ascii="Times New Roman" w:eastAsia="Times New Roman" w:hAnsi="Times New Roman" w:cs="Times New Roman"/>
          <w:color w:val="000000"/>
          <w:lang w:eastAsia="pl-PL"/>
        </w:rPr>
        <w:t> Nie</w:t>
      </w:r>
      <w:r w:rsidRPr="00763BD9">
        <w:rPr>
          <w:rFonts w:ascii="Times New Roman" w:eastAsia="Times New Roman" w:hAnsi="Times New Roman" w:cs="Times New Roman"/>
          <w:color w:val="000000"/>
          <w:lang w:eastAsia="pl-PL"/>
        </w:rPr>
        <w:br/>
      </w:r>
      <w:r w:rsidRPr="00763BD9">
        <w:rPr>
          <w:rFonts w:ascii="Times New Roman" w:eastAsia="Times New Roman" w:hAnsi="Times New Roman" w:cs="Times New Roman"/>
          <w:b/>
          <w:bCs/>
          <w:color w:val="000000"/>
          <w:lang w:eastAsia="pl-PL"/>
        </w:rPr>
        <w:t>IV.6.5) Informacje dodatkowe:</w:t>
      </w:r>
      <w:r w:rsidRPr="00763BD9">
        <w:rPr>
          <w:rFonts w:ascii="Times New Roman" w:eastAsia="Times New Roman" w:hAnsi="Times New Roman" w:cs="Times New Roman"/>
          <w:color w:val="000000"/>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w:t>
      </w:r>
      <w:r w:rsidRPr="00763BD9">
        <w:rPr>
          <w:rFonts w:ascii="Times New Roman" w:eastAsia="Times New Roman" w:hAnsi="Times New Roman" w:cs="Times New Roman"/>
          <w:color w:val="000000"/>
          <w:lang w:eastAsia="pl-PL"/>
        </w:rPr>
        <w:lastRenderedPageBreak/>
        <w:t>zamówienia publicznego. Do oferty należy dołączyć pełnomocnictwo, które powinno dokładnie określać zakres umocowania. Pełnomocnictwo należy złożyć w oryginale lub kopii poświadczonej notarialnie.</w:t>
      </w:r>
    </w:p>
    <w:p w:rsidR="00763BD9" w:rsidRPr="00763BD9" w:rsidRDefault="00763BD9" w:rsidP="00763BD9">
      <w:pPr>
        <w:spacing w:after="0"/>
        <w:jc w:val="center"/>
        <w:rPr>
          <w:rFonts w:ascii="Times New Roman" w:eastAsia="Times New Roman" w:hAnsi="Times New Roman" w:cs="Times New Roman"/>
          <w:b/>
          <w:bCs/>
          <w:color w:val="000000"/>
          <w:lang w:eastAsia="pl-PL"/>
        </w:rPr>
      </w:pPr>
      <w:r w:rsidRPr="00763BD9">
        <w:rPr>
          <w:rFonts w:ascii="Times New Roman" w:eastAsia="Times New Roman" w:hAnsi="Times New Roman" w:cs="Times New Roman"/>
          <w:b/>
          <w:bCs/>
          <w:color w:val="000000"/>
          <w:u w:val="single"/>
          <w:lang w:eastAsia="pl-PL"/>
        </w:rPr>
        <w:t>ZAŁĄCZNIK I - INFORMACJE DOTYCZĄCE OFERT CZĘŚCIOWYCH</w:t>
      </w:r>
    </w:p>
    <w:p w:rsidR="007F71A8" w:rsidRPr="00763BD9" w:rsidRDefault="007F71A8" w:rsidP="00763BD9"/>
    <w:sectPr w:rsidR="007F71A8" w:rsidRPr="00763B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BD9" w:rsidRDefault="00763BD9" w:rsidP="00763BD9">
      <w:pPr>
        <w:spacing w:after="0" w:line="240" w:lineRule="auto"/>
      </w:pPr>
      <w:r>
        <w:separator/>
      </w:r>
    </w:p>
  </w:endnote>
  <w:endnote w:type="continuationSeparator" w:id="0">
    <w:p w:rsidR="00763BD9" w:rsidRDefault="00763BD9" w:rsidP="00763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BD9" w:rsidRDefault="00763BD9" w:rsidP="00763BD9">
      <w:pPr>
        <w:spacing w:after="0" w:line="240" w:lineRule="auto"/>
      </w:pPr>
      <w:r>
        <w:separator/>
      </w:r>
    </w:p>
  </w:footnote>
  <w:footnote w:type="continuationSeparator" w:id="0">
    <w:p w:rsidR="00763BD9" w:rsidRDefault="00763BD9" w:rsidP="00763B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F8F"/>
    <w:rsid w:val="00763BD9"/>
    <w:rsid w:val="007F71A8"/>
    <w:rsid w:val="00EC0F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3B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3BD9"/>
  </w:style>
  <w:style w:type="paragraph" w:styleId="Stopka">
    <w:name w:val="footer"/>
    <w:basedOn w:val="Normalny"/>
    <w:link w:val="StopkaZnak"/>
    <w:uiPriority w:val="99"/>
    <w:unhideWhenUsed/>
    <w:rsid w:val="00763B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3B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3B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3BD9"/>
  </w:style>
  <w:style w:type="paragraph" w:styleId="Stopka">
    <w:name w:val="footer"/>
    <w:basedOn w:val="Normalny"/>
    <w:link w:val="StopkaZnak"/>
    <w:uiPriority w:val="99"/>
    <w:unhideWhenUsed/>
    <w:rsid w:val="00763B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3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477795">
      <w:bodyDiv w:val="1"/>
      <w:marLeft w:val="0"/>
      <w:marRight w:val="0"/>
      <w:marTop w:val="0"/>
      <w:marBottom w:val="0"/>
      <w:divBdr>
        <w:top w:val="none" w:sz="0" w:space="0" w:color="auto"/>
        <w:left w:val="none" w:sz="0" w:space="0" w:color="auto"/>
        <w:bottom w:val="none" w:sz="0" w:space="0" w:color="auto"/>
        <w:right w:val="none" w:sz="0" w:space="0" w:color="auto"/>
      </w:divBdr>
      <w:divsChild>
        <w:div w:id="641614760">
          <w:marLeft w:val="0"/>
          <w:marRight w:val="0"/>
          <w:marTop w:val="0"/>
          <w:marBottom w:val="0"/>
          <w:divBdr>
            <w:top w:val="none" w:sz="0" w:space="0" w:color="auto"/>
            <w:left w:val="none" w:sz="0" w:space="0" w:color="auto"/>
            <w:bottom w:val="none" w:sz="0" w:space="0" w:color="auto"/>
            <w:right w:val="none" w:sz="0" w:space="0" w:color="auto"/>
          </w:divBdr>
          <w:divsChild>
            <w:div w:id="1469592833">
              <w:marLeft w:val="0"/>
              <w:marRight w:val="0"/>
              <w:marTop w:val="0"/>
              <w:marBottom w:val="0"/>
              <w:divBdr>
                <w:top w:val="none" w:sz="0" w:space="0" w:color="auto"/>
                <w:left w:val="none" w:sz="0" w:space="0" w:color="auto"/>
                <w:bottom w:val="none" w:sz="0" w:space="0" w:color="auto"/>
                <w:right w:val="none" w:sz="0" w:space="0" w:color="auto"/>
              </w:divBdr>
            </w:div>
            <w:div w:id="1906993499">
              <w:marLeft w:val="0"/>
              <w:marRight w:val="0"/>
              <w:marTop w:val="0"/>
              <w:marBottom w:val="0"/>
              <w:divBdr>
                <w:top w:val="none" w:sz="0" w:space="0" w:color="auto"/>
                <w:left w:val="none" w:sz="0" w:space="0" w:color="auto"/>
                <w:bottom w:val="none" w:sz="0" w:space="0" w:color="auto"/>
                <w:right w:val="none" w:sz="0" w:space="0" w:color="auto"/>
              </w:divBdr>
            </w:div>
            <w:div w:id="661281310">
              <w:marLeft w:val="0"/>
              <w:marRight w:val="0"/>
              <w:marTop w:val="0"/>
              <w:marBottom w:val="0"/>
              <w:divBdr>
                <w:top w:val="none" w:sz="0" w:space="0" w:color="auto"/>
                <w:left w:val="none" w:sz="0" w:space="0" w:color="auto"/>
                <w:bottom w:val="none" w:sz="0" w:space="0" w:color="auto"/>
                <w:right w:val="none" w:sz="0" w:space="0" w:color="auto"/>
              </w:divBdr>
              <w:divsChild>
                <w:div w:id="1718621086">
                  <w:marLeft w:val="0"/>
                  <w:marRight w:val="0"/>
                  <w:marTop w:val="0"/>
                  <w:marBottom w:val="0"/>
                  <w:divBdr>
                    <w:top w:val="none" w:sz="0" w:space="0" w:color="auto"/>
                    <w:left w:val="none" w:sz="0" w:space="0" w:color="auto"/>
                    <w:bottom w:val="none" w:sz="0" w:space="0" w:color="auto"/>
                    <w:right w:val="none" w:sz="0" w:space="0" w:color="auto"/>
                  </w:divBdr>
                </w:div>
              </w:divsChild>
            </w:div>
            <w:div w:id="193932233">
              <w:marLeft w:val="0"/>
              <w:marRight w:val="0"/>
              <w:marTop w:val="0"/>
              <w:marBottom w:val="0"/>
              <w:divBdr>
                <w:top w:val="none" w:sz="0" w:space="0" w:color="auto"/>
                <w:left w:val="none" w:sz="0" w:space="0" w:color="auto"/>
                <w:bottom w:val="none" w:sz="0" w:space="0" w:color="auto"/>
                <w:right w:val="none" w:sz="0" w:space="0" w:color="auto"/>
              </w:divBdr>
              <w:divsChild>
                <w:div w:id="1116871375">
                  <w:marLeft w:val="0"/>
                  <w:marRight w:val="0"/>
                  <w:marTop w:val="0"/>
                  <w:marBottom w:val="0"/>
                  <w:divBdr>
                    <w:top w:val="none" w:sz="0" w:space="0" w:color="auto"/>
                    <w:left w:val="none" w:sz="0" w:space="0" w:color="auto"/>
                    <w:bottom w:val="none" w:sz="0" w:space="0" w:color="auto"/>
                    <w:right w:val="none" w:sz="0" w:space="0" w:color="auto"/>
                  </w:divBdr>
                </w:div>
              </w:divsChild>
            </w:div>
            <w:div w:id="1596279368">
              <w:marLeft w:val="0"/>
              <w:marRight w:val="0"/>
              <w:marTop w:val="0"/>
              <w:marBottom w:val="0"/>
              <w:divBdr>
                <w:top w:val="none" w:sz="0" w:space="0" w:color="auto"/>
                <w:left w:val="none" w:sz="0" w:space="0" w:color="auto"/>
                <w:bottom w:val="none" w:sz="0" w:space="0" w:color="auto"/>
                <w:right w:val="none" w:sz="0" w:space="0" w:color="auto"/>
              </w:divBdr>
              <w:divsChild>
                <w:div w:id="1579754967">
                  <w:marLeft w:val="0"/>
                  <w:marRight w:val="0"/>
                  <w:marTop w:val="0"/>
                  <w:marBottom w:val="0"/>
                  <w:divBdr>
                    <w:top w:val="none" w:sz="0" w:space="0" w:color="auto"/>
                    <w:left w:val="none" w:sz="0" w:space="0" w:color="auto"/>
                    <w:bottom w:val="none" w:sz="0" w:space="0" w:color="auto"/>
                    <w:right w:val="none" w:sz="0" w:space="0" w:color="auto"/>
                  </w:divBdr>
                </w:div>
                <w:div w:id="1153914189">
                  <w:marLeft w:val="0"/>
                  <w:marRight w:val="0"/>
                  <w:marTop w:val="0"/>
                  <w:marBottom w:val="0"/>
                  <w:divBdr>
                    <w:top w:val="none" w:sz="0" w:space="0" w:color="auto"/>
                    <w:left w:val="none" w:sz="0" w:space="0" w:color="auto"/>
                    <w:bottom w:val="none" w:sz="0" w:space="0" w:color="auto"/>
                    <w:right w:val="none" w:sz="0" w:space="0" w:color="auto"/>
                  </w:divBdr>
                </w:div>
                <w:div w:id="2146845587">
                  <w:marLeft w:val="0"/>
                  <w:marRight w:val="0"/>
                  <w:marTop w:val="0"/>
                  <w:marBottom w:val="0"/>
                  <w:divBdr>
                    <w:top w:val="none" w:sz="0" w:space="0" w:color="auto"/>
                    <w:left w:val="none" w:sz="0" w:space="0" w:color="auto"/>
                    <w:bottom w:val="none" w:sz="0" w:space="0" w:color="auto"/>
                    <w:right w:val="none" w:sz="0" w:space="0" w:color="auto"/>
                  </w:divBdr>
                </w:div>
                <w:div w:id="83840708">
                  <w:marLeft w:val="0"/>
                  <w:marRight w:val="0"/>
                  <w:marTop w:val="0"/>
                  <w:marBottom w:val="0"/>
                  <w:divBdr>
                    <w:top w:val="none" w:sz="0" w:space="0" w:color="auto"/>
                    <w:left w:val="none" w:sz="0" w:space="0" w:color="auto"/>
                    <w:bottom w:val="none" w:sz="0" w:space="0" w:color="auto"/>
                    <w:right w:val="none" w:sz="0" w:space="0" w:color="auto"/>
                  </w:divBdr>
                </w:div>
              </w:divsChild>
            </w:div>
            <w:div w:id="487325883">
              <w:marLeft w:val="0"/>
              <w:marRight w:val="0"/>
              <w:marTop w:val="0"/>
              <w:marBottom w:val="0"/>
              <w:divBdr>
                <w:top w:val="none" w:sz="0" w:space="0" w:color="auto"/>
                <w:left w:val="none" w:sz="0" w:space="0" w:color="auto"/>
                <w:bottom w:val="none" w:sz="0" w:space="0" w:color="auto"/>
                <w:right w:val="none" w:sz="0" w:space="0" w:color="auto"/>
              </w:divBdr>
              <w:divsChild>
                <w:div w:id="1126117606">
                  <w:marLeft w:val="0"/>
                  <w:marRight w:val="0"/>
                  <w:marTop w:val="0"/>
                  <w:marBottom w:val="0"/>
                  <w:divBdr>
                    <w:top w:val="none" w:sz="0" w:space="0" w:color="auto"/>
                    <w:left w:val="none" w:sz="0" w:space="0" w:color="auto"/>
                    <w:bottom w:val="none" w:sz="0" w:space="0" w:color="auto"/>
                    <w:right w:val="none" w:sz="0" w:space="0" w:color="auto"/>
                  </w:divBdr>
                </w:div>
                <w:div w:id="2096434420">
                  <w:marLeft w:val="0"/>
                  <w:marRight w:val="0"/>
                  <w:marTop w:val="0"/>
                  <w:marBottom w:val="0"/>
                  <w:divBdr>
                    <w:top w:val="none" w:sz="0" w:space="0" w:color="auto"/>
                    <w:left w:val="none" w:sz="0" w:space="0" w:color="auto"/>
                    <w:bottom w:val="none" w:sz="0" w:space="0" w:color="auto"/>
                    <w:right w:val="none" w:sz="0" w:space="0" w:color="auto"/>
                  </w:divBdr>
                </w:div>
                <w:div w:id="156116991">
                  <w:marLeft w:val="0"/>
                  <w:marRight w:val="0"/>
                  <w:marTop w:val="0"/>
                  <w:marBottom w:val="0"/>
                  <w:divBdr>
                    <w:top w:val="none" w:sz="0" w:space="0" w:color="auto"/>
                    <w:left w:val="none" w:sz="0" w:space="0" w:color="auto"/>
                    <w:bottom w:val="none" w:sz="0" w:space="0" w:color="auto"/>
                    <w:right w:val="none" w:sz="0" w:space="0" w:color="auto"/>
                  </w:divBdr>
                </w:div>
                <w:div w:id="82532289">
                  <w:marLeft w:val="0"/>
                  <w:marRight w:val="0"/>
                  <w:marTop w:val="0"/>
                  <w:marBottom w:val="0"/>
                  <w:divBdr>
                    <w:top w:val="none" w:sz="0" w:space="0" w:color="auto"/>
                    <w:left w:val="none" w:sz="0" w:space="0" w:color="auto"/>
                    <w:bottom w:val="none" w:sz="0" w:space="0" w:color="auto"/>
                    <w:right w:val="none" w:sz="0" w:space="0" w:color="auto"/>
                  </w:divBdr>
                </w:div>
                <w:div w:id="837615813">
                  <w:marLeft w:val="0"/>
                  <w:marRight w:val="0"/>
                  <w:marTop w:val="0"/>
                  <w:marBottom w:val="0"/>
                  <w:divBdr>
                    <w:top w:val="none" w:sz="0" w:space="0" w:color="auto"/>
                    <w:left w:val="none" w:sz="0" w:space="0" w:color="auto"/>
                    <w:bottom w:val="none" w:sz="0" w:space="0" w:color="auto"/>
                    <w:right w:val="none" w:sz="0" w:space="0" w:color="auto"/>
                  </w:divBdr>
                </w:div>
                <w:div w:id="92870497">
                  <w:marLeft w:val="0"/>
                  <w:marRight w:val="0"/>
                  <w:marTop w:val="0"/>
                  <w:marBottom w:val="0"/>
                  <w:divBdr>
                    <w:top w:val="none" w:sz="0" w:space="0" w:color="auto"/>
                    <w:left w:val="none" w:sz="0" w:space="0" w:color="auto"/>
                    <w:bottom w:val="none" w:sz="0" w:space="0" w:color="auto"/>
                    <w:right w:val="none" w:sz="0" w:space="0" w:color="auto"/>
                  </w:divBdr>
                </w:div>
                <w:div w:id="45103752">
                  <w:marLeft w:val="0"/>
                  <w:marRight w:val="0"/>
                  <w:marTop w:val="0"/>
                  <w:marBottom w:val="0"/>
                  <w:divBdr>
                    <w:top w:val="none" w:sz="0" w:space="0" w:color="auto"/>
                    <w:left w:val="none" w:sz="0" w:space="0" w:color="auto"/>
                    <w:bottom w:val="none" w:sz="0" w:space="0" w:color="auto"/>
                    <w:right w:val="none" w:sz="0" w:space="0" w:color="auto"/>
                  </w:divBdr>
                </w:div>
              </w:divsChild>
            </w:div>
            <w:div w:id="1936018844">
              <w:marLeft w:val="0"/>
              <w:marRight w:val="0"/>
              <w:marTop w:val="0"/>
              <w:marBottom w:val="0"/>
              <w:divBdr>
                <w:top w:val="none" w:sz="0" w:space="0" w:color="auto"/>
                <w:left w:val="none" w:sz="0" w:space="0" w:color="auto"/>
                <w:bottom w:val="none" w:sz="0" w:space="0" w:color="auto"/>
                <w:right w:val="none" w:sz="0" w:space="0" w:color="auto"/>
              </w:divBdr>
              <w:divsChild>
                <w:div w:id="2078085518">
                  <w:marLeft w:val="0"/>
                  <w:marRight w:val="0"/>
                  <w:marTop w:val="0"/>
                  <w:marBottom w:val="0"/>
                  <w:divBdr>
                    <w:top w:val="none" w:sz="0" w:space="0" w:color="auto"/>
                    <w:left w:val="none" w:sz="0" w:space="0" w:color="auto"/>
                    <w:bottom w:val="none" w:sz="0" w:space="0" w:color="auto"/>
                    <w:right w:val="none" w:sz="0" w:space="0" w:color="auto"/>
                  </w:divBdr>
                </w:div>
                <w:div w:id="97531704">
                  <w:marLeft w:val="0"/>
                  <w:marRight w:val="0"/>
                  <w:marTop w:val="0"/>
                  <w:marBottom w:val="0"/>
                  <w:divBdr>
                    <w:top w:val="none" w:sz="0" w:space="0" w:color="auto"/>
                    <w:left w:val="none" w:sz="0" w:space="0" w:color="auto"/>
                    <w:bottom w:val="none" w:sz="0" w:space="0" w:color="auto"/>
                    <w:right w:val="none" w:sz="0" w:space="0" w:color="auto"/>
                  </w:divBdr>
                </w:div>
              </w:divsChild>
            </w:div>
            <w:div w:id="1246307754">
              <w:marLeft w:val="0"/>
              <w:marRight w:val="0"/>
              <w:marTop w:val="0"/>
              <w:marBottom w:val="0"/>
              <w:divBdr>
                <w:top w:val="none" w:sz="0" w:space="0" w:color="auto"/>
                <w:left w:val="none" w:sz="0" w:space="0" w:color="auto"/>
                <w:bottom w:val="none" w:sz="0" w:space="0" w:color="auto"/>
                <w:right w:val="none" w:sz="0" w:space="0" w:color="auto"/>
              </w:divBdr>
              <w:divsChild>
                <w:div w:id="1921601472">
                  <w:marLeft w:val="0"/>
                  <w:marRight w:val="0"/>
                  <w:marTop w:val="0"/>
                  <w:marBottom w:val="0"/>
                  <w:divBdr>
                    <w:top w:val="none" w:sz="0" w:space="0" w:color="auto"/>
                    <w:left w:val="none" w:sz="0" w:space="0" w:color="auto"/>
                    <w:bottom w:val="none" w:sz="0" w:space="0" w:color="auto"/>
                    <w:right w:val="none" w:sz="0" w:space="0" w:color="auto"/>
                  </w:divBdr>
                </w:div>
                <w:div w:id="595403685">
                  <w:marLeft w:val="0"/>
                  <w:marRight w:val="0"/>
                  <w:marTop w:val="0"/>
                  <w:marBottom w:val="0"/>
                  <w:divBdr>
                    <w:top w:val="none" w:sz="0" w:space="0" w:color="auto"/>
                    <w:left w:val="none" w:sz="0" w:space="0" w:color="auto"/>
                    <w:bottom w:val="none" w:sz="0" w:space="0" w:color="auto"/>
                    <w:right w:val="none" w:sz="0" w:space="0" w:color="auto"/>
                  </w:divBdr>
                </w:div>
                <w:div w:id="212541931">
                  <w:marLeft w:val="0"/>
                  <w:marRight w:val="0"/>
                  <w:marTop w:val="0"/>
                  <w:marBottom w:val="0"/>
                  <w:divBdr>
                    <w:top w:val="none" w:sz="0" w:space="0" w:color="auto"/>
                    <w:left w:val="none" w:sz="0" w:space="0" w:color="auto"/>
                    <w:bottom w:val="none" w:sz="0" w:space="0" w:color="auto"/>
                    <w:right w:val="none" w:sz="0" w:space="0" w:color="auto"/>
                  </w:divBdr>
                </w:div>
                <w:div w:id="870534501">
                  <w:marLeft w:val="0"/>
                  <w:marRight w:val="0"/>
                  <w:marTop w:val="0"/>
                  <w:marBottom w:val="0"/>
                  <w:divBdr>
                    <w:top w:val="none" w:sz="0" w:space="0" w:color="auto"/>
                    <w:left w:val="none" w:sz="0" w:space="0" w:color="auto"/>
                    <w:bottom w:val="none" w:sz="0" w:space="0" w:color="auto"/>
                    <w:right w:val="none" w:sz="0" w:space="0" w:color="auto"/>
                  </w:divBdr>
                </w:div>
                <w:div w:id="857043140">
                  <w:marLeft w:val="0"/>
                  <w:marRight w:val="0"/>
                  <w:marTop w:val="0"/>
                  <w:marBottom w:val="0"/>
                  <w:divBdr>
                    <w:top w:val="none" w:sz="0" w:space="0" w:color="auto"/>
                    <w:left w:val="none" w:sz="0" w:space="0" w:color="auto"/>
                    <w:bottom w:val="none" w:sz="0" w:space="0" w:color="auto"/>
                    <w:right w:val="none" w:sz="0" w:space="0" w:color="auto"/>
                  </w:divBdr>
                </w:div>
                <w:div w:id="883908346">
                  <w:marLeft w:val="0"/>
                  <w:marRight w:val="0"/>
                  <w:marTop w:val="0"/>
                  <w:marBottom w:val="0"/>
                  <w:divBdr>
                    <w:top w:val="none" w:sz="0" w:space="0" w:color="auto"/>
                    <w:left w:val="none" w:sz="0" w:space="0" w:color="auto"/>
                    <w:bottom w:val="none" w:sz="0" w:space="0" w:color="auto"/>
                    <w:right w:val="none" w:sz="0" w:space="0" w:color="auto"/>
                  </w:divBdr>
                </w:div>
              </w:divsChild>
            </w:div>
            <w:div w:id="1713116833">
              <w:marLeft w:val="0"/>
              <w:marRight w:val="0"/>
              <w:marTop w:val="0"/>
              <w:marBottom w:val="0"/>
              <w:divBdr>
                <w:top w:val="none" w:sz="0" w:space="0" w:color="auto"/>
                <w:left w:val="none" w:sz="0" w:space="0" w:color="auto"/>
                <w:bottom w:val="none" w:sz="0" w:space="0" w:color="auto"/>
                <w:right w:val="none" w:sz="0" w:space="0" w:color="auto"/>
              </w:divBdr>
              <w:divsChild>
                <w:div w:id="15236521">
                  <w:marLeft w:val="0"/>
                  <w:marRight w:val="0"/>
                  <w:marTop w:val="0"/>
                  <w:marBottom w:val="0"/>
                  <w:divBdr>
                    <w:top w:val="none" w:sz="0" w:space="0" w:color="auto"/>
                    <w:left w:val="none" w:sz="0" w:space="0" w:color="auto"/>
                    <w:bottom w:val="none" w:sz="0" w:space="0" w:color="auto"/>
                    <w:right w:val="none" w:sz="0" w:space="0" w:color="auto"/>
                  </w:divBdr>
                </w:div>
                <w:div w:id="1626277799">
                  <w:marLeft w:val="0"/>
                  <w:marRight w:val="0"/>
                  <w:marTop w:val="0"/>
                  <w:marBottom w:val="0"/>
                  <w:divBdr>
                    <w:top w:val="none" w:sz="0" w:space="0" w:color="auto"/>
                    <w:left w:val="none" w:sz="0" w:space="0" w:color="auto"/>
                    <w:bottom w:val="none" w:sz="0" w:space="0" w:color="auto"/>
                    <w:right w:val="none" w:sz="0" w:space="0" w:color="auto"/>
                  </w:divBdr>
                </w:div>
                <w:div w:id="203834017">
                  <w:marLeft w:val="0"/>
                  <w:marRight w:val="0"/>
                  <w:marTop w:val="0"/>
                  <w:marBottom w:val="0"/>
                  <w:divBdr>
                    <w:top w:val="none" w:sz="0" w:space="0" w:color="auto"/>
                    <w:left w:val="none" w:sz="0" w:space="0" w:color="auto"/>
                    <w:bottom w:val="none" w:sz="0" w:space="0" w:color="auto"/>
                    <w:right w:val="none" w:sz="0" w:space="0" w:color="auto"/>
                  </w:divBdr>
                </w:div>
                <w:div w:id="851379678">
                  <w:marLeft w:val="0"/>
                  <w:marRight w:val="0"/>
                  <w:marTop w:val="0"/>
                  <w:marBottom w:val="0"/>
                  <w:divBdr>
                    <w:top w:val="none" w:sz="0" w:space="0" w:color="auto"/>
                    <w:left w:val="none" w:sz="0" w:space="0" w:color="auto"/>
                    <w:bottom w:val="none" w:sz="0" w:space="0" w:color="auto"/>
                    <w:right w:val="none" w:sz="0" w:space="0" w:color="auto"/>
                  </w:divBdr>
                </w:div>
                <w:div w:id="218900000">
                  <w:marLeft w:val="0"/>
                  <w:marRight w:val="0"/>
                  <w:marTop w:val="0"/>
                  <w:marBottom w:val="0"/>
                  <w:divBdr>
                    <w:top w:val="none" w:sz="0" w:space="0" w:color="auto"/>
                    <w:left w:val="none" w:sz="0" w:space="0" w:color="auto"/>
                    <w:bottom w:val="none" w:sz="0" w:space="0" w:color="auto"/>
                    <w:right w:val="none" w:sz="0" w:space="0" w:color="auto"/>
                  </w:divBdr>
                </w:div>
                <w:div w:id="973830407">
                  <w:marLeft w:val="0"/>
                  <w:marRight w:val="0"/>
                  <w:marTop w:val="0"/>
                  <w:marBottom w:val="0"/>
                  <w:divBdr>
                    <w:top w:val="none" w:sz="0" w:space="0" w:color="auto"/>
                    <w:left w:val="none" w:sz="0" w:space="0" w:color="auto"/>
                    <w:bottom w:val="none" w:sz="0" w:space="0" w:color="auto"/>
                    <w:right w:val="none" w:sz="0" w:space="0" w:color="auto"/>
                  </w:divBdr>
                </w:div>
                <w:div w:id="969747667">
                  <w:marLeft w:val="0"/>
                  <w:marRight w:val="0"/>
                  <w:marTop w:val="0"/>
                  <w:marBottom w:val="0"/>
                  <w:divBdr>
                    <w:top w:val="none" w:sz="0" w:space="0" w:color="auto"/>
                    <w:left w:val="none" w:sz="0" w:space="0" w:color="auto"/>
                    <w:bottom w:val="none" w:sz="0" w:space="0" w:color="auto"/>
                    <w:right w:val="none" w:sz="0" w:space="0" w:color="auto"/>
                  </w:divBdr>
                </w:div>
                <w:div w:id="3035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5844</Words>
  <Characters>35066</Characters>
  <Application>Microsoft Office Word</Application>
  <DocSecurity>0</DocSecurity>
  <Lines>292</Lines>
  <Paragraphs>81</Paragraphs>
  <ScaleCrop>false</ScaleCrop>
  <Company/>
  <LinksUpToDate>false</LinksUpToDate>
  <CharactersWithSpaces>40829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2020-10-05T11:08:00Z</dcterms:created>
  <dcterms:modified xsi:type="dcterms:W3CDTF">2020-10-05T11:10:00Z</dcterms:modified>
</cp:coreProperties>
</file>